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E3" w:rsidRPr="00115F88" w:rsidRDefault="00E612E3" w:rsidP="00C3127B">
      <w:pPr>
        <w:pStyle w:val="Overskrift1"/>
        <w:rPr>
          <w:sz w:val="28"/>
          <w:szCs w:val="28"/>
        </w:rPr>
      </w:pPr>
      <w:bookmarkStart w:id="0" w:name="_GoBack"/>
      <w:bookmarkEnd w:id="0"/>
      <w:r w:rsidRPr="00115F88">
        <w:t>Generel bemyndigelseserklæring på økonomiområdet</w:t>
      </w:r>
      <w:r>
        <w:t xml:space="preserve"> for </w:t>
      </w:r>
      <w:r w:rsidRPr="00427086">
        <w:rPr>
          <w:rFonts w:cs="Times New Roman"/>
          <w:i/>
        </w:rPr>
        <w:t xml:space="preserve">[Institutionens </w:t>
      </w:r>
      <w:r>
        <w:rPr>
          <w:rFonts w:cs="Times New Roman"/>
          <w:i/>
        </w:rPr>
        <w:t>navn og CVR nr.</w:t>
      </w:r>
      <w:r w:rsidRPr="00427086">
        <w:rPr>
          <w:rFonts w:cs="Times New Roman"/>
          <w:i/>
        </w:rPr>
        <w:t>]</w:t>
      </w:r>
    </w:p>
    <w:p w:rsidR="00E612E3" w:rsidRDefault="00E612E3" w:rsidP="00E612E3">
      <w:pPr>
        <w:rPr>
          <w:sz w:val="20"/>
          <w:szCs w:val="20"/>
        </w:rPr>
      </w:pPr>
      <w:r w:rsidRPr="00115F88">
        <w:t xml:space="preserve">Følgende medarbejdere har bemyndigelse til at disponere på vegne af </w:t>
      </w:r>
      <w:r w:rsidRPr="00115F88">
        <w:rPr>
          <w:i/>
        </w:rPr>
        <w:t xml:space="preserve">[Institutionens </w:t>
      </w:r>
      <w:r>
        <w:rPr>
          <w:i/>
        </w:rPr>
        <w:t>navn</w:t>
      </w:r>
      <w:r w:rsidRPr="00115F88">
        <w:rPr>
          <w:i/>
        </w:rPr>
        <w:t>]</w:t>
      </w:r>
      <w:r>
        <w:t xml:space="preserve"> til anvisning af indtægter, udgifter og andre forhold af betydning </w:t>
      </w:r>
      <w:r w:rsidRPr="00564FA7">
        <w:t>for institutionens driftsaktiviteter. Disponeringsgrænser (prokura) opgives i danske kroner, men er ikke begrænset hertil.</w:t>
      </w:r>
      <w:r w:rsidRPr="000474AB">
        <w:rPr>
          <w:sz w:val="20"/>
          <w:szCs w:val="20"/>
        </w:rPr>
        <w:t xml:space="preserve">  </w:t>
      </w:r>
    </w:p>
    <w:p w:rsidR="00E612E3" w:rsidRPr="00915CCB" w:rsidRDefault="00E612E3" w:rsidP="00C3127B">
      <w:pPr>
        <w:pStyle w:val="Overskrift2"/>
      </w:pPr>
      <w:r w:rsidRPr="00915CCB">
        <w:t>Funktionsadskillelse hos institutionen</w:t>
      </w:r>
    </w:p>
    <w:p w:rsidR="00E612E3" w:rsidRDefault="00E612E3" w:rsidP="00E612E3">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10" w:tooltip="#AutoGenerate" w:history="1">
        <w:r>
          <w:rPr>
            <w:rStyle w:val="Hyperlink"/>
          </w:rPr>
          <w:t>Vejledning om funktionsadskillelse (oes.dk)</w:t>
        </w:r>
      </w:hyperlink>
      <w:r>
        <w:t xml:space="preserve">. </w:t>
      </w:r>
    </w:p>
    <w:p w:rsidR="00E612E3" w:rsidRPr="00550E24" w:rsidRDefault="00E612E3" w:rsidP="00E612E3">
      <w:pPr>
        <w:pStyle w:val="Listeafsnit"/>
        <w:numPr>
          <w:ilvl w:val="0"/>
          <w:numId w:val="33"/>
        </w:numPr>
        <w:ind w:left="426" w:hanging="426"/>
        <w:rPr>
          <w:rFonts w:ascii="Garamond" w:hAnsi="Garamond"/>
          <w:b/>
          <w:sz w:val="24"/>
          <w:szCs w:val="24"/>
        </w:rPr>
      </w:pPr>
      <w:r w:rsidRPr="00550E24">
        <w:rPr>
          <w:rFonts w:ascii="Garamond" w:hAnsi="Garamond"/>
          <w:b/>
          <w:sz w:val="24"/>
          <w:szCs w:val="24"/>
        </w:rPr>
        <w:t>Bemyndigelse til bo</w:t>
      </w:r>
      <w:r>
        <w:rPr>
          <w:rFonts w:ascii="Garamond" w:hAnsi="Garamond"/>
          <w:b/>
          <w:sz w:val="24"/>
          <w:szCs w:val="24"/>
        </w:rPr>
        <w:t xml:space="preserve">gføring af </w:t>
      </w:r>
      <w:proofErr w:type="spellStart"/>
      <w:r>
        <w:rPr>
          <w:rFonts w:ascii="Garamond" w:hAnsi="Garamond"/>
          <w:b/>
          <w:sz w:val="24"/>
          <w:szCs w:val="24"/>
        </w:rPr>
        <w:t>IndFak</w:t>
      </w:r>
      <w:proofErr w:type="spellEnd"/>
      <w:r>
        <w:rPr>
          <w:rFonts w:ascii="Garamond" w:hAnsi="Garamond"/>
          <w:b/>
          <w:sz w:val="24"/>
          <w:szCs w:val="24"/>
        </w:rPr>
        <w:t xml:space="preserve"> transaktioner</w:t>
      </w:r>
      <w:r w:rsidRPr="00550E24">
        <w:rPr>
          <w:rFonts w:ascii="Garamond" w:hAnsi="Garamond"/>
          <w:b/>
          <w:sz w:val="24"/>
          <w:szCs w:val="24"/>
        </w:rPr>
        <w:t xml:space="preserve"> på 3. hverdag</w:t>
      </w:r>
      <w:r>
        <w:rPr>
          <w:rFonts w:ascii="Garamond" w:hAnsi="Garamond"/>
          <w:b/>
          <w:sz w:val="24"/>
          <w:szCs w:val="24"/>
        </w:rPr>
        <w:t xml:space="preserve"> i måneden</w:t>
      </w:r>
    </w:p>
    <w:p w:rsidR="00E612E3" w:rsidRPr="00550E24" w:rsidRDefault="00E612E3" w:rsidP="00E612E3">
      <w:pPr>
        <w:spacing w:line="240" w:lineRule="auto"/>
        <w:ind w:left="426"/>
      </w:pPr>
      <w:r w:rsidRPr="00550E24">
        <w:t xml:space="preserve">I henhold til </w:t>
      </w:r>
      <w:r>
        <w:t xml:space="preserve">opgavesplittet og </w:t>
      </w:r>
      <w:r w:rsidRPr="00550E24">
        <w:t xml:space="preserve">aftale om periodeluk på 2. hverdag for </w:t>
      </w:r>
      <w:proofErr w:type="spellStart"/>
      <w:r w:rsidRPr="00550E24">
        <w:t>IndFak</w:t>
      </w:r>
      <w:proofErr w:type="spellEnd"/>
      <w:r>
        <w:t>-</w:t>
      </w:r>
      <w:r w:rsidRPr="00550E24">
        <w:t>transaktioner</w:t>
      </w:r>
      <w:r>
        <w:t xml:space="preserve"> har institutionen</w:t>
      </w:r>
      <w:r w:rsidRPr="00550E24">
        <w:t xml:space="preserve"> ansvaret for, at alene </w:t>
      </w:r>
      <w:r>
        <w:t xml:space="preserve">bemyndigede personer </w:t>
      </w:r>
      <w:r w:rsidRPr="00550E24">
        <w:t xml:space="preserve">kan bestille ekstra bogføring af </w:t>
      </w:r>
      <w:proofErr w:type="spellStart"/>
      <w:r w:rsidRPr="00550E24">
        <w:t>IndFak</w:t>
      </w:r>
      <w:proofErr w:type="spellEnd"/>
      <w:r>
        <w:t>-</w:t>
      </w:r>
      <w:r w:rsidRPr="00550E24">
        <w:t>transaktioner på 3. hverdag</w:t>
      </w:r>
      <w:r>
        <w:t xml:space="preserve"> (lukkedagen)</w:t>
      </w:r>
      <w:r w:rsidRPr="00550E24">
        <w:t xml:space="preserve">. </w:t>
      </w:r>
    </w:p>
    <w:p w:rsidR="00E612E3" w:rsidRDefault="00E612E3" w:rsidP="00E612E3">
      <w:pPr>
        <w:spacing w:after="0" w:line="240" w:lineRule="auto"/>
        <w:ind w:left="426"/>
      </w:pPr>
      <w:r w:rsidRPr="00550E24">
        <w:t>Bestilling af bogførin</w:t>
      </w:r>
      <w:r>
        <w:t xml:space="preserve">g af </w:t>
      </w:r>
      <w:proofErr w:type="spellStart"/>
      <w:r>
        <w:t>IndFak</w:t>
      </w:r>
      <w:proofErr w:type="spellEnd"/>
      <w:r>
        <w:t xml:space="preserve">-transaktioner </w:t>
      </w:r>
      <w:r w:rsidRPr="00550E24">
        <w:t xml:space="preserve">på 3. hverdag sendes til hovedpostkassen </w:t>
      </w:r>
      <w:hyperlink r:id="rId11" w:tooltip="#AutoGenerate" w:history="1">
        <w:r w:rsidRPr="00254E5C">
          <w:rPr>
            <w:rStyle w:val="Hyperlink"/>
          </w:rPr>
          <w:t>r</w:t>
        </w:r>
        <w:r w:rsidRPr="00A246F8">
          <w:rPr>
            <w:rStyle w:val="Hyperlink"/>
          </w:rPr>
          <w:t>egnskab@statens-adm.dk</w:t>
        </w:r>
      </w:hyperlink>
      <w:r w:rsidRPr="00550E24">
        <w:t xml:space="preserve"> inden kl. 14 på 3. </w:t>
      </w:r>
      <w:r>
        <w:t>hver</w:t>
      </w:r>
      <w:r w:rsidRPr="00550E24">
        <w:t xml:space="preserve">dag. </w:t>
      </w:r>
    </w:p>
    <w:p w:rsidR="00E612E3" w:rsidRDefault="00E612E3" w:rsidP="00E612E3">
      <w:pPr>
        <w:spacing w:after="0" w:line="240" w:lineRule="auto"/>
      </w:pPr>
    </w:p>
    <w:p w:rsidR="00E612E3" w:rsidRPr="00550E24" w:rsidRDefault="00E612E3" w:rsidP="00E612E3">
      <w:pPr>
        <w:pStyle w:val="Listeafsnit"/>
        <w:numPr>
          <w:ilvl w:val="0"/>
          <w:numId w:val="33"/>
        </w:numPr>
        <w:ind w:left="426" w:hanging="426"/>
        <w:rPr>
          <w:rFonts w:ascii="Garamond" w:hAnsi="Garamond"/>
          <w:b/>
          <w:sz w:val="24"/>
          <w:szCs w:val="24"/>
        </w:rPr>
      </w:pPr>
      <w:r w:rsidRPr="00550E24">
        <w:rPr>
          <w:rFonts w:ascii="Garamond" w:hAnsi="Garamond"/>
          <w:b/>
          <w:sz w:val="24"/>
          <w:szCs w:val="24"/>
        </w:rPr>
        <w:t xml:space="preserve">Bemyndigelse til </w:t>
      </w:r>
      <w:r>
        <w:rPr>
          <w:rFonts w:ascii="Garamond" w:hAnsi="Garamond"/>
          <w:b/>
          <w:sz w:val="24"/>
          <w:szCs w:val="24"/>
        </w:rPr>
        <w:t xml:space="preserve">bestilling af en </w:t>
      </w:r>
      <w:proofErr w:type="spellStart"/>
      <w:r>
        <w:rPr>
          <w:rFonts w:ascii="Garamond" w:hAnsi="Garamond"/>
          <w:b/>
          <w:sz w:val="24"/>
          <w:szCs w:val="24"/>
        </w:rPr>
        <w:t>straksudbetaling</w:t>
      </w:r>
      <w:proofErr w:type="spellEnd"/>
    </w:p>
    <w:p w:rsidR="00E612E3" w:rsidRDefault="00E612E3" w:rsidP="00E612E3">
      <w:pPr>
        <w:spacing w:after="0" w:line="240" w:lineRule="auto"/>
        <w:ind w:left="425"/>
        <w:rPr>
          <w:rStyle w:val="Hyperlink"/>
          <w:color w:val="000000" w:themeColor="text1"/>
        </w:rPr>
      </w:pPr>
      <w:r w:rsidRPr="00EE3643">
        <w:t xml:space="preserve">Det er muligt at anmode om en </w:t>
      </w:r>
      <w:proofErr w:type="spellStart"/>
      <w:r w:rsidRPr="00EE3643">
        <w:t>straksudbetaling</w:t>
      </w:r>
      <w:proofErr w:type="spellEnd"/>
      <w:r>
        <w:t xml:space="preserve"> hos Statens Administration. Anmodningen sker pr. mail til </w:t>
      </w:r>
      <w:hyperlink r:id="rId12" w:tooltip="#AutoGenerate" w:history="1">
        <w:r w:rsidRPr="00A246F8">
          <w:rPr>
            <w:rStyle w:val="Hyperlink"/>
          </w:rPr>
          <w:t>regnskab@statens-adm.dk</w:t>
        </w:r>
      </w:hyperlink>
      <w:r>
        <w:rPr>
          <w:rStyle w:val="Hyperlink"/>
          <w:color w:val="000000" w:themeColor="text1"/>
        </w:rPr>
        <w:t xml:space="preserve">. </w:t>
      </w:r>
      <w:r w:rsidRPr="00374171">
        <w:t>Statens Administration k</w:t>
      </w:r>
      <w:r>
        <w:t>ontrollerer alene, om anmodningen</w:t>
      </w:r>
      <w:r w:rsidRPr="00374171">
        <w:t xml:space="preserve"> oversendes af medarbejdere, der er bemyndige</w:t>
      </w:r>
      <w:r>
        <w:t>de</w:t>
      </w:r>
      <w:r w:rsidRPr="00374171">
        <w:t xml:space="preserve"> hertil.</w:t>
      </w:r>
      <w:r>
        <w:t xml:space="preserve"> Der kan alene gennemføres </w:t>
      </w:r>
      <w:proofErr w:type="spellStart"/>
      <w:r>
        <w:t>straksudbetaling</w:t>
      </w:r>
      <w:proofErr w:type="spellEnd"/>
      <w:r>
        <w:t xml:space="preserve">, såfremt modtager er en dansk bankkonto. </w:t>
      </w:r>
      <w:proofErr w:type="spellStart"/>
      <w:r>
        <w:t>Straksudbetaling</w:t>
      </w:r>
      <w:proofErr w:type="spellEnd"/>
      <w:r>
        <w:t xml:space="preserve"> til udlandet kan tidligst ske dagen efter.  </w:t>
      </w:r>
      <w:r w:rsidRPr="00374171">
        <w:rPr>
          <w:rStyle w:val="Hyperlink"/>
          <w:color w:val="000000" w:themeColor="text1"/>
        </w:rPr>
        <w:t xml:space="preserve"> </w:t>
      </w:r>
    </w:p>
    <w:p w:rsidR="00E612E3" w:rsidRDefault="00E612E3" w:rsidP="00E612E3">
      <w:pPr>
        <w:spacing w:after="0" w:line="240" w:lineRule="auto"/>
        <w:ind w:left="425"/>
      </w:pPr>
    </w:p>
    <w:p w:rsidR="00E612E3" w:rsidRPr="00550E24" w:rsidRDefault="00E612E3" w:rsidP="00E612E3">
      <w:pPr>
        <w:pStyle w:val="Listeafsnit"/>
        <w:numPr>
          <w:ilvl w:val="0"/>
          <w:numId w:val="33"/>
        </w:numPr>
        <w:ind w:left="425" w:hanging="426"/>
        <w:rPr>
          <w:rFonts w:ascii="Garamond" w:hAnsi="Garamond"/>
          <w:b/>
          <w:sz w:val="24"/>
          <w:szCs w:val="24"/>
        </w:rPr>
      </w:pPr>
      <w:r w:rsidRPr="00550E24">
        <w:rPr>
          <w:rFonts w:ascii="Garamond" w:hAnsi="Garamond"/>
          <w:b/>
          <w:sz w:val="24"/>
          <w:szCs w:val="24"/>
        </w:rPr>
        <w:t xml:space="preserve">Bemyndigelse </w:t>
      </w:r>
      <w:r>
        <w:rPr>
          <w:rFonts w:ascii="Garamond" w:hAnsi="Garamond"/>
          <w:b/>
          <w:sz w:val="24"/>
          <w:szCs w:val="24"/>
        </w:rPr>
        <w:t>vedrørende n</w:t>
      </w:r>
      <w:r w:rsidRPr="00550E24">
        <w:rPr>
          <w:rFonts w:ascii="Garamond" w:hAnsi="Garamond"/>
          <w:b/>
          <w:sz w:val="24"/>
          <w:szCs w:val="24"/>
        </w:rPr>
        <w:t>ye betalingsoplysninger ved genudbetaling af fejlede betalinger</w:t>
      </w:r>
    </w:p>
    <w:p w:rsidR="00E612E3" w:rsidRPr="00550E24" w:rsidRDefault="00E612E3" w:rsidP="00E612E3">
      <w:pPr>
        <w:spacing w:line="240" w:lineRule="auto"/>
        <w:ind w:left="426"/>
      </w:pPr>
      <w:r w:rsidRPr="00550E24">
        <w:t xml:space="preserve">I henhold </w:t>
      </w:r>
      <w:r>
        <w:t>til opgavesplittet har institutionen ansvaret for</w:t>
      </w:r>
      <w:r w:rsidRPr="00550E24">
        <w:t xml:space="preserve"> at indhente og fremsende nye betalingsoplysninger til Statens Administration, samt at oplysningerne er </w:t>
      </w:r>
      <w:r>
        <w:t xml:space="preserve">fremsendt af bemyndiget person </w:t>
      </w:r>
      <w:r w:rsidRPr="00550E24">
        <w:t>inden for dispositionsrammen.</w:t>
      </w:r>
    </w:p>
    <w:p w:rsidR="00E81B84" w:rsidRDefault="00E81B84">
      <w:r>
        <w:br w:type="page"/>
      </w:r>
    </w:p>
    <w:p w:rsidR="00E612E3" w:rsidRDefault="00E612E3" w:rsidP="00E612E3">
      <w:pPr>
        <w:spacing w:line="240" w:lineRule="auto"/>
        <w:ind w:left="426"/>
      </w:pPr>
      <w:r w:rsidRPr="00550E24">
        <w:lastRenderedPageBreak/>
        <w:t>De nye betalingsoplysninger skal, så vidt det er muligt</w:t>
      </w:r>
      <w:r>
        <w:t>, være fremsendt til institutionen</w:t>
      </w:r>
      <w:r w:rsidRPr="00550E24">
        <w:t xml:space="preserve"> fra leverandøren og videresendt til </w:t>
      </w:r>
      <w:r>
        <w:t xml:space="preserve">hovedpostkassen </w:t>
      </w:r>
      <w:hyperlink r:id="rId13" w:tooltip="#AutoGenerate" w:history="1">
        <w:r w:rsidRPr="00A246F8">
          <w:rPr>
            <w:rStyle w:val="Hyperlink"/>
          </w:rPr>
          <w:t>regnskab@statens-adm.dk</w:t>
        </w:r>
      </w:hyperlink>
      <w:r>
        <w:rPr>
          <w:rStyle w:val="Hyperlink"/>
        </w:rPr>
        <w:t xml:space="preserve"> </w:t>
      </w:r>
      <w:r w:rsidRPr="00550E24">
        <w:t xml:space="preserve">af </w:t>
      </w:r>
      <w:r>
        <w:t xml:space="preserve">en </w:t>
      </w:r>
      <w:r w:rsidRPr="00550E24">
        <w:t>bemyndiget person.</w:t>
      </w:r>
    </w:p>
    <w:p w:rsidR="00E612E3" w:rsidRDefault="00E612E3" w:rsidP="00E612E3">
      <w:pPr>
        <w:spacing w:line="240" w:lineRule="auto"/>
        <w:ind w:left="426"/>
      </w:pPr>
      <w:r w:rsidRPr="00550E24">
        <w:t xml:space="preserve">Statens Administration kontrollerer </w:t>
      </w:r>
      <w:r>
        <w:t xml:space="preserve">alene, </w:t>
      </w:r>
      <w:r w:rsidRPr="00550E24">
        <w:t xml:space="preserve">om de fremsendte betalingsoplysninger/bilag er sendt af en medarbejder, som er bemyndiget hertil. </w:t>
      </w:r>
    </w:p>
    <w:tbl>
      <w:tblPr>
        <w:tblStyle w:val="Tabel-Gitter"/>
        <w:tblW w:w="14170" w:type="dxa"/>
        <w:tblLook w:val="04A0" w:firstRow="1" w:lastRow="0" w:firstColumn="1" w:lastColumn="0" w:noHBand="0" w:noVBand="1"/>
        <w:tblDescription w:val="#AltTextNotRequired"/>
      </w:tblPr>
      <w:tblGrid>
        <w:gridCol w:w="2689"/>
        <w:gridCol w:w="1842"/>
        <w:gridCol w:w="2541"/>
        <w:gridCol w:w="1258"/>
        <w:gridCol w:w="1619"/>
        <w:gridCol w:w="1386"/>
        <w:gridCol w:w="1418"/>
        <w:gridCol w:w="1417"/>
      </w:tblGrid>
      <w:tr w:rsidR="00E612E3" w:rsidRPr="000474AB" w:rsidTr="006814BA">
        <w:trPr>
          <w:trHeight w:val="487"/>
        </w:trPr>
        <w:tc>
          <w:tcPr>
            <w:tcW w:w="2689" w:type="dxa"/>
          </w:tcPr>
          <w:p w:rsidR="00E612E3" w:rsidRPr="000474AB" w:rsidRDefault="00E612E3" w:rsidP="006814BA">
            <w:pPr>
              <w:rPr>
                <w:b/>
                <w:sz w:val="20"/>
                <w:szCs w:val="20"/>
              </w:rPr>
            </w:pPr>
            <w:r w:rsidRPr="000474AB">
              <w:rPr>
                <w:b/>
                <w:sz w:val="20"/>
                <w:szCs w:val="20"/>
              </w:rPr>
              <w:t>Navn</w:t>
            </w:r>
          </w:p>
        </w:tc>
        <w:tc>
          <w:tcPr>
            <w:tcW w:w="1842" w:type="dxa"/>
          </w:tcPr>
          <w:p w:rsidR="00E612E3" w:rsidRPr="000474AB" w:rsidRDefault="00E612E3" w:rsidP="006814BA">
            <w:pPr>
              <w:rPr>
                <w:b/>
                <w:sz w:val="20"/>
                <w:szCs w:val="20"/>
              </w:rPr>
            </w:pPr>
            <w:r w:rsidRPr="000474AB">
              <w:rPr>
                <w:b/>
                <w:sz w:val="20"/>
                <w:szCs w:val="20"/>
              </w:rPr>
              <w:t>Titel</w:t>
            </w:r>
          </w:p>
        </w:tc>
        <w:tc>
          <w:tcPr>
            <w:tcW w:w="2541" w:type="dxa"/>
          </w:tcPr>
          <w:p w:rsidR="00E612E3" w:rsidRPr="000474AB" w:rsidRDefault="00E612E3" w:rsidP="006814BA">
            <w:pPr>
              <w:rPr>
                <w:b/>
                <w:sz w:val="20"/>
                <w:szCs w:val="20"/>
              </w:rPr>
            </w:pPr>
            <w:r w:rsidRPr="000474AB">
              <w:rPr>
                <w:b/>
                <w:sz w:val="20"/>
                <w:szCs w:val="20"/>
              </w:rPr>
              <w:t>Mail</w:t>
            </w:r>
          </w:p>
        </w:tc>
        <w:tc>
          <w:tcPr>
            <w:tcW w:w="1258" w:type="dxa"/>
          </w:tcPr>
          <w:p w:rsidR="00E612E3" w:rsidRPr="000474AB" w:rsidRDefault="00E612E3" w:rsidP="006814BA">
            <w:pPr>
              <w:rPr>
                <w:b/>
                <w:sz w:val="20"/>
                <w:szCs w:val="20"/>
              </w:rPr>
            </w:pPr>
            <w:r>
              <w:rPr>
                <w:b/>
                <w:sz w:val="20"/>
                <w:szCs w:val="20"/>
              </w:rPr>
              <w:t>B-nummer</w:t>
            </w:r>
          </w:p>
        </w:tc>
        <w:tc>
          <w:tcPr>
            <w:tcW w:w="1619" w:type="dxa"/>
          </w:tcPr>
          <w:p w:rsidR="00E612E3" w:rsidRPr="000474AB" w:rsidRDefault="00E612E3" w:rsidP="006814BA">
            <w:pPr>
              <w:rPr>
                <w:b/>
                <w:sz w:val="20"/>
                <w:szCs w:val="20"/>
              </w:rPr>
            </w:pPr>
            <w:r w:rsidRPr="000474AB">
              <w:rPr>
                <w:b/>
                <w:sz w:val="20"/>
                <w:szCs w:val="20"/>
              </w:rPr>
              <w:t>Bogføringskreds</w:t>
            </w:r>
          </w:p>
        </w:tc>
        <w:tc>
          <w:tcPr>
            <w:tcW w:w="1386" w:type="dxa"/>
          </w:tcPr>
          <w:p w:rsidR="00E612E3" w:rsidRPr="000474AB" w:rsidRDefault="00E612E3" w:rsidP="006814BA">
            <w:pPr>
              <w:rPr>
                <w:b/>
                <w:sz w:val="20"/>
                <w:szCs w:val="20"/>
              </w:rPr>
            </w:pPr>
            <w:r>
              <w:rPr>
                <w:b/>
                <w:sz w:val="20"/>
                <w:szCs w:val="20"/>
              </w:rPr>
              <w:t>Punkt 1  (prokura)</w:t>
            </w:r>
          </w:p>
        </w:tc>
        <w:tc>
          <w:tcPr>
            <w:tcW w:w="1418" w:type="dxa"/>
          </w:tcPr>
          <w:p w:rsidR="00E612E3" w:rsidRPr="000474AB" w:rsidRDefault="00E612E3" w:rsidP="006814BA">
            <w:pPr>
              <w:rPr>
                <w:b/>
                <w:color w:val="FF0000"/>
                <w:sz w:val="20"/>
                <w:szCs w:val="20"/>
              </w:rPr>
            </w:pPr>
            <w:r>
              <w:rPr>
                <w:b/>
                <w:sz w:val="20"/>
                <w:szCs w:val="20"/>
              </w:rPr>
              <w:t>Punkt 2 (prokura)</w:t>
            </w:r>
          </w:p>
        </w:tc>
        <w:tc>
          <w:tcPr>
            <w:tcW w:w="1417" w:type="dxa"/>
          </w:tcPr>
          <w:p w:rsidR="00E612E3" w:rsidRPr="00AC2D38" w:rsidRDefault="00E612E3" w:rsidP="006814BA">
            <w:pPr>
              <w:rPr>
                <w:b/>
                <w:sz w:val="20"/>
                <w:szCs w:val="20"/>
              </w:rPr>
            </w:pPr>
            <w:r w:rsidRPr="00AC2D38">
              <w:rPr>
                <w:b/>
                <w:sz w:val="20"/>
                <w:szCs w:val="20"/>
              </w:rPr>
              <w:t>Punkt 3 (</w:t>
            </w:r>
            <w:r>
              <w:rPr>
                <w:b/>
                <w:sz w:val="20"/>
                <w:szCs w:val="20"/>
              </w:rPr>
              <w:t>p</w:t>
            </w:r>
            <w:r w:rsidRPr="00AC2D38">
              <w:rPr>
                <w:b/>
                <w:sz w:val="20"/>
                <w:szCs w:val="20"/>
              </w:rPr>
              <w:t>rokura)</w:t>
            </w:r>
          </w:p>
        </w:tc>
      </w:tr>
      <w:tr w:rsidR="00E612E3" w:rsidRPr="00115F88" w:rsidTr="006814BA">
        <w:trPr>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115F88" w:rsidTr="006814BA">
        <w:trPr>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1386"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r>
      <w:tr w:rsidR="00E612E3" w:rsidRPr="000A30FC" w:rsidTr="006814BA">
        <w:trPr>
          <w:trHeight w:val="237"/>
        </w:trPr>
        <w:tc>
          <w:tcPr>
            <w:tcW w:w="2689" w:type="dxa"/>
          </w:tcPr>
          <w:p w:rsidR="00E612E3" w:rsidRPr="000A30FC" w:rsidRDefault="00E612E3" w:rsidP="006814BA">
            <w:pPr>
              <w:rPr>
                <w:sz w:val="20"/>
                <w:szCs w:val="20"/>
              </w:rPr>
            </w:pPr>
          </w:p>
        </w:tc>
        <w:tc>
          <w:tcPr>
            <w:tcW w:w="1842" w:type="dxa"/>
          </w:tcPr>
          <w:p w:rsidR="00E612E3" w:rsidRPr="000A30FC" w:rsidRDefault="00E612E3" w:rsidP="006814BA">
            <w:pPr>
              <w:rPr>
                <w:sz w:val="20"/>
                <w:szCs w:val="20"/>
              </w:rPr>
            </w:pPr>
          </w:p>
        </w:tc>
        <w:tc>
          <w:tcPr>
            <w:tcW w:w="2541" w:type="dxa"/>
          </w:tcPr>
          <w:p w:rsidR="00E612E3" w:rsidRPr="000A30FC" w:rsidRDefault="00E612E3" w:rsidP="006814BA">
            <w:pPr>
              <w:rPr>
                <w:sz w:val="20"/>
                <w:szCs w:val="20"/>
              </w:rPr>
            </w:pPr>
          </w:p>
        </w:tc>
        <w:tc>
          <w:tcPr>
            <w:tcW w:w="1258" w:type="dxa"/>
          </w:tcPr>
          <w:p w:rsidR="00E612E3" w:rsidRPr="000A30FC" w:rsidRDefault="00E612E3" w:rsidP="006814BA">
            <w:pPr>
              <w:rPr>
                <w:sz w:val="20"/>
                <w:szCs w:val="20"/>
              </w:rPr>
            </w:pPr>
          </w:p>
        </w:tc>
        <w:tc>
          <w:tcPr>
            <w:tcW w:w="1619" w:type="dxa"/>
          </w:tcPr>
          <w:p w:rsidR="00E612E3" w:rsidRPr="000A30FC" w:rsidRDefault="00E612E3" w:rsidP="006814BA">
            <w:pPr>
              <w:rPr>
                <w:sz w:val="20"/>
                <w:szCs w:val="20"/>
              </w:rPr>
            </w:pPr>
          </w:p>
        </w:tc>
        <w:tc>
          <w:tcPr>
            <w:tcW w:w="1386" w:type="dxa"/>
          </w:tcPr>
          <w:p w:rsidR="00E612E3" w:rsidRPr="000A30FC" w:rsidRDefault="00E612E3" w:rsidP="006814BA">
            <w:pPr>
              <w:rPr>
                <w:sz w:val="20"/>
                <w:szCs w:val="20"/>
              </w:rPr>
            </w:pPr>
          </w:p>
        </w:tc>
        <w:tc>
          <w:tcPr>
            <w:tcW w:w="1418" w:type="dxa"/>
          </w:tcPr>
          <w:p w:rsidR="00E612E3" w:rsidRPr="000A30FC" w:rsidRDefault="00E612E3" w:rsidP="006814BA">
            <w:pPr>
              <w:rPr>
                <w:sz w:val="20"/>
                <w:szCs w:val="20"/>
              </w:rPr>
            </w:pPr>
          </w:p>
        </w:tc>
        <w:tc>
          <w:tcPr>
            <w:tcW w:w="1417" w:type="dxa"/>
          </w:tcPr>
          <w:p w:rsidR="00E612E3" w:rsidRPr="000A30FC" w:rsidRDefault="00E612E3" w:rsidP="006814BA">
            <w:pPr>
              <w:rPr>
                <w:sz w:val="20"/>
                <w:szCs w:val="20"/>
              </w:rPr>
            </w:pPr>
          </w:p>
        </w:tc>
      </w:tr>
    </w:tbl>
    <w:p w:rsidR="00E612E3" w:rsidRDefault="00E612E3" w:rsidP="00E612E3">
      <w:pPr>
        <w:rPr>
          <w:sz w:val="20"/>
          <w:szCs w:val="20"/>
        </w:rPr>
      </w:pPr>
      <w:proofErr w:type="spellStart"/>
      <w:r>
        <w:rPr>
          <w:sz w:val="20"/>
          <w:szCs w:val="20"/>
        </w:rPr>
        <w:t>Anm</w:t>
      </w:r>
      <w:proofErr w:type="spellEnd"/>
      <w:r>
        <w:rPr>
          <w:sz w:val="20"/>
          <w:szCs w:val="20"/>
        </w:rPr>
        <w:t xml:space="preserve">.: Skemaet udfyldes, så der </w:t>
      </w:r>
      <w:r w:rsidRPr="007848FE">
        <w:rPr>
          <w:sz w:val="20"/>
          <w:szCs w:val="20"/>
        </w:rPr>
        <w:t>angives, hvilke medarbejdere der har bemyndigelse til at anvise udgifter i forhold til punkt 1-3 med angivelse af beløb (prokura). Såfremt en medarbejder ikke har bemyndigelse til alle punkter</w:t>
      </w:r>
      <w:r>
        <w:rPr>
          <w:sz w:val="20"/>
          <w:szCs w:val="20"/>
        </w:rPr>
        <w:t>,</w:t>
      </w:r>
      <w:r w:rsidRPr="007848FE">
        <w:rPr>
          <w:sz w:val="20"/>
          <w:szCs w:val="20"/>
        </w:rPr>
        <w:t xml:space="preserve"> angives ’nej’ i kolonnen. </w:t>
      </w:r>
    </w:p>
    <w:p w:rsidR="00E612E3" w:rsidRDefault="00E612E3" w:rsidP="00E612E3">
      <w:pPr>
        <w:rPr>
          <w:sz w:val="20"/>
          <w:szCs w:val="20"/>
        </w:rPr>
      </w:pPr>
      <w:r>
        <w:rPr>
          <w:sz w:val="20"/>
          <w:szCs w:val="20"/>
        </w:rPr>
        <w:t>Når mailen afsendes til Statens Administration, skal godkender af prokuraen sættes på som kopimodtager. For eksempel hvis der fremsendes bestilling</w:t>
      </w:r>
      <w:r w:rsidRPr="009D20AF">
        <w:rPr>
          <w:sz w:val="20"/>
          <w:szCs w:val="20"/>
        </w:rPr>
        <w:t xml:space="preserve"> på 100.000 kr. efter godkendelse af NN, så skal NN være cc denne bestilling</w:t>
      </w:r>
      <w:r>
        <w:rPr>
          <w:sz w:val="20"/>
          <w:szCs w:val="20"/>
        </w:rPr>
        <w:t>.</w:t>
      </w:r>
      <w:r w:rsidRPr="009D20AF">
        <w:rPr>
          <w:sz w:val="20"/>
          <w:szCs w:val="20"/>
        </w:rPr>
        <w:t xml:space="preserve"> </w:t>
      </w:r>
    </w:p>
    <w:p w:rsidR="00E612E3" w:rsidRPr="009D20AF" w:rsidRDefault="00E612E3" w:rsidP="00E612E3">
      <w:pPr>
        <w:rPr>
          <w:sz w:val="20"/>
          <w:szCs w:val="20"/>
        </w:rPr>
      </w:pPr>
    </w:p>
    <w:p w:rsidR="00E612E3" w:rsidRPr="000A30FC" w:rsidRDefault="00E612E3" w:rsidP="00E612E3">
      <w:pPr>
        <w:pStyle w:val="Listeafsnit"/>
        <w:numPr>
          <w:ilvl w:val="0"/>
          <w:numId w:val="35"/>
        </w:numPr>
        <w:ind w:left="426" w:hanging="426"/>
        <w:rPr>
          <w:rFonts w:ascii="Garamond" w:hAnsi="Garamond"/>
          <w:b/>
          <w:sz w:val="24"/>
          <w:szCs w:val="24"/>
        </w:rPr>
      </w:pPr>
      <w:r>
        <w:rPr>
          <w:rFonts w:ascii="Garamond" w:hAnsi="Garamond"/>
          <w:b/>
          <w:sz w:val="24"/>
          <w:szCs w:val="24"/>
        </w:rPr>
        <w:t xml:space="preserve">Anvisning af indtægter </w:t>
      </w:r>
      <w:r w:rsidRPr="000A30FC">
        <w:rPr>
          <w:rFonts w:ascii="Garamond" w:hAnsi="Garamond"/>
          <w:b/>
          <w:sz w:val="24"/>
          <w:szCs w:val="24"/>
        </w:rPr>
        <w:t>via mail</w:t>
      </w:r>
    </w:p>
    <w:p w:rsidR="00E612E3" w:rsidRDefault="00E612E3" w:rsidP="00E612E3">
      <w:pPr>
        <w:pStyle w:val="Listeafsnit"/>
        <w:ind w:left="426"/>
        <w:rPr>
          <w:rStyle w:val="Hyperlink"/>
          <w:rFonts w:ascii="Garamond" w:hAnsi="Garamond"/>
          <w:color w:val="000000" w:themeColor="text1"/>
          <w:sz w:val="24"/>
          <w:szCs w:val="24"/>
        </w:rPr>
      </w:pPr>
      <w:r>
        <w:rPr>
          <w:rFonts w:ascii="Garamond" w:hAnsi="Garamond"/>
          <w:sz w:val="24"/>
          <w:szCs w:val="24"/>
        </w:rPr>
        <w:t xml:space="preserve">Såfremt det ikke er muligt at anvise indtægter via fagsystemer eller DDI, kan der sendes en mail til Statens Administration. Anvisningen sker pr. mail til hovedpostkassen </w:t>
      </w:r>
      <w:hyperlink r:id="rId14" w:tooltip="#AutoGenerate" w:history="1">
        <w:r w:rsidRPr="00A246F8">
          <w:rPr>
            <w:rStyle w:val="Hyperlink"/>
            <w:rFonts w:ascii="Garamond" w:hAnsi="Garamond"/>
            <w:sz w:val="24"/>
            <w:szCs w:val="24"/>
          </w:rPr>
          <w:t>regnskab@statens-adm.dk</w:t>
        </w:r>
      </w:hyperlink>
      <w:r>
        <w:rPr>
          <w:rStyle w:val="Hyperlink"/>
          <w:rFonts w:ascii="Garamond" w:hAnsi="Garamond"/>
          <w:color w:val="000000" w:themeColor="text1"/>
          <w:sz w:val="24"/>
          <w:szCs w:val="24"/>
        </w:rPr>
        <w:t>.</w:t>
      </w:r>
    </w:p>
    <w:p w:rsidR="00E612E3" w:rsidRDefault="00E612E3" w:rsidP="00E612E3">
      <w:pPr>
        <w:pStyle w:val="Listeafsnit"/>
        <w:ind w:left="426" w:hanging="426"/>
        <w:rPr>
          <w:rStyle w:val="Hyperlink"/>
          <w:rFonts w:ascii="Garamond" w:hAnsi="Garamond"/>
          <w:color w:val="000000" w:themeColor="text1"/>
          <w:sz w:val="24"/>
          <w:szCs w:val="24"/>
        </w:rPr>
      </w:pPr>
    </w:p>
    <w:p w:rsidR="00E612E3" w:rsidRPr="00C3127B" w:rsidRDefault="00E612E3" w:rsidP="00E612E3">
      <w:pPr>
        <w:pStyle w:val="Listeafsnit"/>
        <w:numPr>
          <w:ilvl w:val="0"/>
          <w:numId w:val="35"/>
        </w:numPr>
        <w:ind w:left="426" w:hanging="426"/>
        <w:rPr>
          <w:rStyle w:val="Hyperlink"/>
          <w:rFonts w:ascii="Garamond" w:hAnsi="Garamond"/>
          <w:b/>
          <w:color w:val="000000" w:themeColor="text1"/>
          <w:sz w:val="24"/>
          <w:szCs w:val="24"/>
          <w:u w:val="none"/>
        </w:rPr>
      </w:pPr>
      <w:r w:rsidRPr="00C3127B">
        <w:rPr>
          <w:rStyle w:val="Hyperlink"/>
          <w:rFonts w:ascii="Garamond" w:hAnsi="Garamond"/>
          <w:b/>
          <w:color w:val="000000" w:themeColor="text1"/>
          <w:sz w:val="24"/>
          <w:szCs w:val="24"/>
          <w:u w:val="none"/>
        </w:rPr>
        <w:t>Anmodning om overførsel af likviditet mellem bogføringskredse via mail</w:t>
      </w:r>
    </w:p>
    <w:p w:rsidR="00E612E3" w:rsidRDefault="00E612E3" w:rsidP="00E612E3">
      <w:pPr>
        <w:pStyle w:val="Listeafsnit"/>
        <w:ind w:left="426"/>
        <w:rPr>
          <w:rStyle w:val="Hyperlink"/>
          <w:rFonts w:ascii="Garamond" w:hAnsi="Garamond"/>
          <w:color w:val="000000" w:themeColor="text1"/>
          <w:sz w:val="24"/>
          <w:szCs w:val="24"/>
        </w:rPr>
      </w:pPr>
      <w:r w:rsidRPr="00C3127B">
        <w:rPr>
          <w:rStyle w:val="Hyperlink"/>
          <w:rFonts w:ascii="Garamond" w:hAnsi="Garamond"/>
          <w:color w:val="000000" w:themeColor="text1"/>
          <w:sz w:val="24"/>
          <w:szCs w:val="24"/>
          <w:u w:val="none"/>
        </w:rPr>
        <w:t xml:space="preserve">Såfremt det ikke er muligt at foretage en overførsel mellem bogføringskredse via en DDI, kan der sendes en mail til Statens Administration indeholdende dokumentation for overførslen. </w:t>
      </w:r>
      <w:r>
        <w:rPr>
          <w:rFonts w:ascii="Garamond" w:hAnsi="Garamond"/>
          <w:sz w:val="24"/>
          <w:szCs w:val="24"/>
        </w:rPr>
        <w:t xml:space="preserve">Anmodningen sker pr. mail til hovedpostkassen </w:t>
      </w:r>
      <w:hyperlink r:id="rId15" w:tooltip="#AutoGenerate" w:history="1">
        <w:r w:rsidRPr="00A246F8">
          <w:rPr>
            <w:rStyle w:val="Hyperlink"/>
            <w:rFonts w:ascii="Garamond" w:hAnsi="Garamond"/>
            <w:sz w:val="24"/>
            <w:szCs w:val="24"/>
          </w:rPr>
          <w:t>regnskab@statens-adm.dk</w:t>
        </w:r>
      </w:hyperlink>
      <w:r>
        <w:rPr>
          <w:rStyle w:val="Hyperlink"/>
          <w:rFonts w:ascii="Garamond" w:hAnsi="Garamond"/>
          <w:color w:val="000000" w:themeColor="text1"/>
          <w:sz w:val="24"/>
          <w:szCs w:val="24"/>
        </w:rPr>
        <w:t>.</w:t>
      </w:r>
    </w:p>
    <w:p w:rsidR="00E612E3" w:rsidRPr="00CA7B0C" w:rsidRDefault="00E612E3" w:rsidP="00E612E3">
      <w:pPr>
        <w:pStyle w:val="Listeafsnit"/>
        <w:ind w:left="426" w:hanging="426"/>
        <w:rPr>
          <w:rFonts w:ascii="Garamond" w:hAnsi="Garamond"/>
          <w:color w:val="000000" w:themeColor="text1"/>
          <w:sz w:val="24"/>
          <w:szCs w:val="24"/>
        </w:rPr>
      </w:pPr>
    </w:p>
    <w:p w:rsidR="00E612E3" w:rsidRPr="00D815F6" w:rsidRDefault="00E612E3" w:rsidP="00E612E3">
      <w:pPr>
        <w:pStyle w:val="Listeafsnit"/>
        <w:numPr>
          <w:ilvl w:val="0"/>
          <w:numId w:val="35"/>
        </w:numPr>
        <w:ind w:left="426" w:hanging="426"/>
        <w:rPr>
          <w:rFonts w:ascii="Garamond" w:hAnsi="Garamond"/>
          <w:b/>
          <w:sz w:val="24"/>
          <w:szCs w:val="24"/>
        </w:rPr>
      </w:pPr>
      <w:r w:rsidRPr="00D815F6">
        <w:rPr>
          <w:rFonts w:ascii="Garamond" w:hAnsi="Garamond"/>
          <w:b/>
          <w:sz w:val="24"/>
          <w:szCs w:val="24"/>
        </w:rPr>
        <w:t>Vedligeholdelse af anlægskartotek</w:t>
      </w:r>
    </w:p>
    <w:p w:rsidR="00E612E3" w:rsidRDefault="00E612E3" w:rsidP="00E612E3">
      <w:pPr>
        <w:pStyle w:val="Listeafsnit"/>
        <w:ind w:left="426"/>
        <w:rPr>
          <w:rStyle w:val="Hyperlink"/>
          <w:rFonts w:ascii="Garamond" w:hAnsi="Garamond"/>
          <w:color w:val="000000" w:themeColor="text1"/>
          <w:sz w:val="24"/>
          <w:szCs w:val="24"/>
        </w:rPr>
      </w:pPr>
      <w:r>
        <w:rPr>
          <w:rFonts w:ascii="Garamond" w:hAnsi="Garamond"/>
          <w:sz w:val="24"/>
          <w:szCs w:val="24"/>
        </w:rPr>
        <w:t xml:space="preserve">Ændringer til et eksisterende anlægskort (stamdata) såfremt det har økonomisk påvirkning. Ligeledes er det gældende, at omposteringer mellem drift og anlæg kan foretages via en mail, som sendes til Statens Administration. Mailen sendes til hovedpostkassen </w:t>
      </w:r>
      <w:hyperlink r:id="rId16" w:tooltip="#AutoGenerate" w:history="1">
        <w:r w:rsidRPr="00A246F8">
          <w:rPr>
            <w:rStyle w:val="Hyperlink"/>
            <w:rFonts w:ascii="Garamond" w:hAnsi="Garamond"/>
            <w:sz w:val="24"/>
            <w:szCs w:val="24"/>
          </w:rPr>
          <w:t>regnskab@statens-adm.dk</w:t>
        </w:r>
      </w:hyperlink>
      <w:r>
        <w:rPr>
          <w:rStyle w:val="Hyperlink"/>
          <w:rFonts w:ascii="Garamond" w:hAnsi="Garamond"/>
          <w:color w:val="000000" w:themeColor="text1"/>
          <w:sz w:val="24"/>
          <w:szCs w:val="24"/>
        </w:rPr>
        <w:t>.</w:t>
      </w:r>
    </w:p>
    <w:p w:rsidR="00E612E3" w:rsidRDefault="00E612E3" w:rsidP="00E612E3">
      <w:pPr>
        <w:pStyle w:val="Listeafsnit"/>
        <w:ind w:left="426" w:hanging="426"/>
        <w:rPr>
          <w:rStyle w:val="Hyperlink"/>
          <w:rFonts w:ascii="Garamond" w:hAnsi="Garamond"/>
          <w:color w:val="000000" w:themeColor="text1"/>
          <w:sz w:val="24"/>
          <w:szCs w:val="24"/>
        </w:rPr>
      </w:pPr>
    </w:p>
    <w:p w:rsidR="00E81B84" w:rsidRDefault="00E81B84">
      <w:pPr>
        <w:rPr>
          <w:rStyle w:val="Hyperlink"/>
          <w:rFonts w:eastAsiaTheme="minorHAnsi"/>
          <w:color w:val="000000" w:themeColor="text1"/>
          <w:u w:val="none"/>
          <w:lang w:eastAsia="en-US"/>
        </w:rPr>
      </w:pPr>
      <w:r>
        <w:rPr>
          <w:rStyle w:val="Hyperlink"/>
          <w:color w:val="000000" w:themeColor="text1"/>
          <w:u w:val="none"/>
        </w:rPr>
        <w:br w:type="page"/>
      </w:r>
    </w:p>
    <w:p w:rsidR="00E81B84" w:rsidRDefault="00E612E3" w:rsidP="00E81B84">
      <w:pPr>
        <w:pStyle w:val="Listeafsnit"/>
        <w:ind w:left="426"/>
        <w:rPr>
          <w:rStyle w:val="Hyperlink"/>
          <w:rFonts w:ascii="Garamond" w:hAnsi="Garamond"/>
          <w:color w:val="000000" w:themeColor="text1"/>
          <w:sz w:val="24"/>
          <w:szCs w:val="24"/>
          <w:u w:val="none"/>
        </w:rPr>
      </w:pPr>
      <w:r w:rsidRPr="00C3127B">
        <w:rPr>
          <w:rStyle w:val="Hyperlink"/>
          <w:rFonts w:ascii="Garamond" w:hAnsi="Garamond"/>
          <w:color w:val="000000" w:themeColor="text1"/>
          <w:sz w:val="24"/>
          <w:szCs w:val="24"/>
          <w:u w:val="none"/>
        </w:rPr>
        <w:lastRenderedPageBreak/>
        <w:t xml:space="preserve">Statens Administration validerer, om ændringsanmodningen er mulig på eksisterende anlægsaktiv, eller der skal oprettes et nyt via DDI. </w:t>
      </w:r>
    </w:p>
    <w:p w:rsidR="00E612E3" w:rsidRDefault="00E612E3" w:rsidP="00E81B84">
      <w:pPr>
        <w:pStyle w:val="Listeafsnit"/>
        <w:ind w:left="426"/>
        <w:rPr>
          <w:rFonts w:ascii="Garamond" w:hAnsi="Garamond"/>
          <w:sz w:val="24"/>
          <w:szCs w:val="24"/>
        </w:rPr>
      </w:pPr>
      <w:r>
        <w:rPr>
          <w:rFonts w:ascii="Garamond" w:hAnsi="Garamond"/>
          <w:sz w:val="24"/>
          <w:szCs w:val="24"/>
        </w:rPr>
        <w:t xml:space="preserve"> </w:t>
      </w:r>
      <w:r w:rsidRPr="00D815F6">
        <w:rPr>
          <w:rFonts w:ascii="Garamond" w:hAnsi="Garamond"/>
          <w:sz w:val="24"/>
          <w:szCs w:val="24"/>
        </w:rPr>
        <w:t xml:space="preserve"> </w:t>
      </w:r>
    </w:p>
    <w:tbl>
      <w:tblPr>
        <w:tblStyle w:val="Tabel-Gitter"/>
        <w:tblW w:w="13887" w:type="dxa"/>
        <w:tblLayout w:type="fixed"/>
        <w:tblLook w:val="04A0" w:firstRow="1" w:lastRow="0" w:firstColumn="1" w:lastColumn="0" w:noHBand="0" w:noVBand="1"/>
        <w:tblDescription w:val="#AltTextNotRequired"/>
      </w:tblPr>
      <w:tblGrid>
        <w:gridCol w:w="2547"/>
        <w:gridCol w:w="1701"/>
        <w:gridCol w:w="2410"/>
        <w:gridCol w:w="1275"/>
        <w:gridCol w:w="1701"/>
        <w:gridCol w:w="1418"/>
        <w:gridCol w:w="1417"/>
        <w:gridCol w:w="1418"/>
      </w:tblGrid>
      <w:tr w:rsidR="00E612E3" w:rsidRPr="000474AB" w:rsidTr="00E81B84">
        <w:trPr>
          <w:cantSplit/>
          <w:trHeight w:val="487"/>
          <w:tblHeader/>
        </w:trPr>
        <w:tc>
          <w:tcPr>
            <w:tcW w:w="2547" w:type="dxa"/>
          </w:tcPr>
          <w:p w:rsidR="00E612E3" w:rsidRPr="000474AB" w:rsidRDefault="00E612E3" w:rsidP="006814BA">
            <w:pPr>
              <w:rPr>
                <w:b/>
                <w:sz w:val="20"/>
                <w:szCs w:val="20"/>
              </w:rPr>
            </w:pPr>
            <w:r w:rsidRPr="000474AB">
              <w:rPr>
                <w:b/>
                <w:sz w:val="20"/>
                <w:szCs w:val="20"/>
              </w:rPr>
              <w:t>Navn</w:t>
            </w:r>
          </w:p>
        </w:tc>
        <w:tc>
          <w:tcPr>
            <w:tcW w:w="1701" w:type="dxa"/>
          </w:tcPr>
          <w:p w:rsidR="00E612E3" w:rsidRPr="000474AB" w:rsidRDefault="00E612E3" w:rsidP="006814BA">
            <w:pPr>
              <w:rPr>
                <w:b/>
                <w:sz w:val="20"/>
                <w:szCs w:val="20"/>
              </w:rPr>
            </w:pPr>
            <w:r w:rsidRPr="000474AB">
              <w:rPr>
                <w:b/>
                <w:sz w:val="20"/>
                <w:szCs w:val="20"/>
              </w:rPr>
              <w:t>Titel</w:t>
            </w:r>
          </w:p>
        </w:tc>
        <w:tc>
          <w:tcPr>
            <w:tcW w:w="2410" w:type="dxa"/>
          </w:tcPr>
          <w:p w:rsidR="00E612E3" w:rsidRPr="000474AB" w:rsidRDefault="00E612E3" w:rsidP="006814BA">
            <w:pPr>
              <w:rPr>
                <w:b/>
                <w:sz w:val="20"/>
                <w:szCs w:val="20"/>
              </w:rPr>
            </w:pPr>
            <w:r w:rsidRPr="000474AB">
              <w:rPr>
                <w:b/>
                <w:sz w:val="20"/>
                <w:szCs w:val="20"/>
              </w:rPr>
              <w:t>Mail</w:t>
            </w:r>
          </w:p>
        </w:tc>
        <w:tc>
          <w:tcPr>
            <w:tcW w:w="1275" w:type="dxa"/>
          </w:tcPr>
          <w:p w:rsidR="00E612E3" w:rsidRPr="000474AB" w:rsidRDefault="00E612E3" w:rsidP="006814BA">
            <w:pPr>
              <w:rPr>
                <w:b/>
                <w:sz w:val="20"/>
                <w:szCs w:val="20"/>
              </w:rPr>
            </w:pPr>
            <w:r>
              <w:rPr>
                <w:b/>
                <w:sz w:val="20"/>
                <w:szCs w:val="20"/>
              </w:rPr>
              <w:t>B-nummer</w:t>
            </w:r>
          </w:p>
        </w:tc>
        <w:tc>
          <w:tcPr>
            <w:tcW w:w="1701" w:type="dxa"/>
          </w:tcPr>
          <w:p w:rsidR="00E612E3" w:rsidRPr="000474AB" w:rsidRDefault="00E612E3" w:rsidP="006814BA">
            <w:pPr>
              <w:rPr>
                <w:b/>
                <w:sz w:val="20"/>
                <w:szCs w:val="20"/>
              </w:rPr>
            </w:pPr>
            <w:r w:rsidRPr="000474AB">
              <w:rPr>
                <w:b/>
                <w:sz w:val="20"/>
                <w:szCs w:val="20"/>
              </w:rPr>
              <w:t>Bogføringskreds</w:t>
            </w:r>
          </w:p>
        </w:tc>
        <w:tc>
          <w:tcPr>
            <w:tcW w:w="1418" w:type="dxa"/>
          </w:tcPr>
          <w:p w:rsidR="00E612E3" w:rsidRPr="00212C3A" w:rsidRDefault="00E612E3" w:rsidP="006814BA">
            <w:pPr>
              <w:rPr>
                <w:b/>
                <w:sz w:val="20"/>
                <w:szCs w:val="20"/>
              </w:rPr>
            </w:pPr>
            <w:r>
              <w:rPr>
                <w:b/>
                <w:sz w:val="20"/>
                <w:szCs w:val="20"/>
              </w:rPr>
              <w:t>Punkt 1</w:t>
            </w:r>
            <w:r w:rsidRPr="00212C3A">
              <w:rPr>
                <w:b/>
                <w:sz w:val="20"/>
                <w:szCs w:val="20"/>
              </w:rPr>
              <w:t xml:space="preserve"> (prokura)</w:t>
            </w:r>
          </w:p>
        </w:tc>
        <w:tc>
          <w:tcPr>
            <w:tcW w:w="1417" w:type="dxa"/>
          </w:tcPr>
          <w:p w:rsidR="00E612E3" w:rsidRPr="00212C3A" w:rsidRDefault="00E612E3" w:rsidP="006814BA">
            <w:pPr>
              <w:rPr>
                <w:b/>
                <w:sz w:val="20"/>
                <w:szCs w:val="20"/>
              </w:rPr>
            </w:pPr>
            <w:r>
              <w:rPr>
                <w:b/>
                <w:sz w:val="20"/>
                <w:szCs w:val="20"/>
              </w:rPr>
              <w:t xml:space="preserve">Punkt 2 (prokura) </w:t>
            </w:r>
          </w:p>
        </w:tc>
        <w:tc>
          <w:tcPr>
            <w:tcW w:w="1418" w:type="dxa"/>
          </w:tcPr>
          <w:p w:rsidR="00E612E3" w:rsidRPr="00212C3A" w:rsidRDefault="00E612E3" w:rsidP="006814BA">
            <w:pPr>
              <w:rPr>
                <w:b/>
                <w:sz w:val="20"/>
                <w:szCs w:val="20"/>
              </w:rPr>
            </w:pPr>
            <w:r>
              <w:rPr>
                <w:b/>
                <w:sz w:val="20"/>
                <w:szCs w:val="20"/>
              </w:rPr>
              <w:t>Punkt 3 (prokura)</w:t>
            </w:r>
          </w:p>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Default="00E612E3" w:rsidP="006814BA"/>
        </w:tc>
        <w:tc>
          <w:tcPr>
            <w:tcW w:w="1418" w:type="dxa"/>
          </w:tcPr>
          <w:p w:rsidR="00E612E3" w:rsidRPr="00115F88" w:rsidRDefault="00E612E3" w:rsidP="006814BA"/>
        </w:tc>
      </w:tr>
      <w:tr w:rsidR="00E612E3" w:rsidRPr="00115F88" w:rsidTr="00E81B84">
        <w:trPr>
          <w:cantSplit/>
          <w:trHeight w:val="248"/>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48"/>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48"/>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701" w:type="dxa"/>
          </w:tcPr>
          <w:p w:rsidR="00E612E3" w:rsidRPr="00115F88" w:rsidRDefault="00E612E3" w:rsidP="006814BA"/>
        </w:tc>
        <w:tc>
          <w:tcPr>
            <w:tcW w:w="2410" w:type="dxa"/>
          </w:tcPr>
          <w:p w:rsidR="00E612E3" w:rsidRPr="00115F88" w:rsidRDefault="00E612E3" w:rsidP="006814BA"/>
        </w:tc>
        <w:tc>
          <w:tcPr>
            <w:tcW w:w="1275" w:type="dxa"/>
          </w:tcPr>
          <w:p w:rsidR="00E612E3" w:rsidRPr="00115F88" w:rsidRDefault="00E612E3" w:rsidP="006814BA"/>
        </w:tc>
        <w:tc>
          <w:tcPr>
            <w:tcW w:w="1701" w:type="dxa"/>
          </w:tcPr>
          <w:p w:rsidR="00E612E3" w:rsidRPr="00115F88" w:rsidRDefault="00E612E3" w:rsidP="006814BA"/>
        </w:tc>
        <w:tc>
          <w:tcPr>
            <w:tcW w:w="1418" w:type="dxa"/>
          </w:tcPr>
          <w:p w:rsidR="00E612E3" w:rsidRPr="00115F88" w:rsidRDefault="00E612E3" w:rsidP="006814BA"/>
        </w:tc>
        <w:tc>
          <w:tcPr>
            <w:tcW w:w="1417" w:type="dxa"/>
          </w:tcPr>
          <w:p w:rsidR="00E612E3" w:rsidRPr="00115F88" w:rsidRDefault="00E612E3" w:rsidP="006814BA"/>
        </w:tc>
        <w:tc>
          <w:tcPr>
            <w:tcW w:w="1418" w:type="dxa"/>
          </w:tcPr>
          <w:p w:rsidR="00E612E3" w:rsidRPr="00115F88" w:rsidRDefault="00E612E3" w:rsidP="006814BA"/>
        </w:tc>
      </w:tr>
    </w:tbl>
    <w:p w:rsidR="00E612E3" w:rsidRPr="00EF6797" w:rsidRDefault="00E612E3" w:rsidP="00E612E3">
      <w:pPr>
        <w:rPr>
          <w:sz w:val="20"/>
          <w:szCs w:val="20"/>
        </w:rPr>
      </w:pPr>
      <w:proofErr w:type="spellStart"/>
      <w:r>
        <w:rPr>
          <w:sz w:val="20"/>
          <w:szCs w:val="20"/>
        </w:rPr>
        <w:t>Anm</w:t>
      </w:r>
      <w:proofErr w:type="spellEnd"/>
      <w:r>
        <w:rPr>
          <w:sz w:val="20"/>
          <w:szCs w:val="20"/>
        </w:rPr>
        <w:t>.:</w:t>
      </w:r>
      <w:r w:rsidRPr="007848FE">
        <w:rPr>
          <w:sz w:val="20"/>
          <w:szCs w:val="20"/>
        </w:rPr>
        <w:t xml:space="preserve"> </w:t>
      </w:r>
      <w:r>
        <w:rPr>
          <w:sz w:val="20"/>
          <w:szCs w:val="20"/>
        </w:rPr>
        <w:t xml:space="preserve">Skemaet udfyldes, så der </w:t>
      </w:r>
      <w:r w:rsidRPr="007848FE">
        <w:rPr>
          <w:sz w:val="20"/>
          <w:szCs w:val="20"/>
        </w:rPr>
        <w:t xml:space="preserve">angives, hvilke medarbejdere der har bemyndigelse til at anvise </w:t>
      </w:r>
      <w:r>
        <w:rPr>
          <w:sz w:val="20"/>
          <w:szCs w:val="20"/>
        </w:rPr>
        <w:t>indtægter, overførsel af likviditet samt vedligeholde anlægskartoteket via mail (se</w:t>
      </w:r>
      <w:r w:rsidRPr="007848FE">
        <w:rPr>
          <w:sz w:val="20"/>
          <w:szCs w:val="20"/>
        </w:rPr>
        <w:t xml:space="preserve"> punkt 1-3</w:t>
      </w:r>
      <w:r>
        <w:rPr>
          <w:sz w:val="20"/>
          <w:szCs w:val="20"/>
        </w:rPr>
        <w:t xml:space="preserve">). I punkt 1 og 2 angives </w:t>
      </w:r>
      <w:r w:rsidRPr="007848FE">
        <w:rPr>
          <w:sz w:val="20"/>
          <w:szCs w:val="20"/>
        </w:rPr>
        <w:t>beløb (prokura)</w:t>
      </w:r>
      <w:r>
        <w:rPr>
          <w:sz w:val="20"/>
          <w:szCs w:val="20"/>
        </w:rPr>
        <w:t>, hvor punkt 3 angives med ja/nej</w:t>
      </w:r>
      <w:r w:rsidRPr="007848FE">
        <w:rPr>
          <w:sz w:val="20"/>
          <w:szCs w:val="20"/>
        </w:rPr>
        <w:t>. Såfremt en medarbejder ikke har bemyndigelse til alle punkter</w:t>
      </w:r>
      <w:r>
        <w:rPr>
          <w:sz w:val="20"/>
          <w:szCs w:val="20"/>
        </w:rPr>
        <w:t>,</w:t>
      </w:r>
      <w:r w:rsidRPr="007848FE">
        <w:rPr>
          <w:sz w:val="20"/>
          <w:szCs w:val="20"/>
        </w:rPr>
        <w:t xml:space="preserve"> angives ’nej’ i kolonnen. </w:t>
      </w:r>
    </w:p>
    <w:p w:rsidR="00E612E3" w:rsidRDefault="00E612E3" w:rsidP="00E612E3">
      <w:pPr>
        <w:rPr>
          <w:sz w:val="20"/>
          <w:szCs w:val="20"/>
        </w:rPr>
      </w:pPr>
      <w:r>
        <w:rPr>
          <w:sz w:val="20"/>
          <w:szCs w:val="20"/>
        </w:rPr>
        <w:t>Når mailen afsendes til Statens Administration, skal godkender af prokuraen sættes på som kopimodtager. For eksempel hvis der fremsendes bestilling</w:t>
      </w:r>
      <w:r w:rsidRPr="009D20AF">
        <w:rPr>
          <w:sz w:val="20"/>
          <w:szCs w:val="20"/>
        </w:rPr>
        <w:t xml:space="preserve"> på 100.000 kr. efter godkendelse af NN, så skal NN være cc denne bestilling</w:t>
      </w:r>
      <w:r>
        <w:rPr>
          <w:sz w:val="20"/>
          <w:szCs w:val="20"/>
        </w:rPr>
        <w:t>.</w:t>
      </w:r>
      <w:r w:rsidRPr="009D20AF">
        <w:rPr>
          <w:sz w:val="20"/>
          <w:szCs w:val="20"/>
        </w:rPr>
        <w:t xml:space="preserve"> </w:t>
      </w:r>
    </w:p>
    <w:p w:rsidR="00E612E3" w:rsidRDefault="00E612E3" w:rsidP="00E612E3"/>
    <w:p w:rsidR="00E612E3" w:rsidRPr="001C5FE1" w:rsidRDefault="00E612E3" w:rsidP="00C3127B">
      <w:pPr>
        <w:pStyle w:val="Overskrift2"/>
      </w:pPr>
      <w:r w:rsidRPr="001C5FE1">
        <w:lastRenderedPageBreak/>
        <w:t>Bemyndigelseserklæring vedr</w:t>
      </w:r>
      <w:r>
        <w:t>ørende kortadministration</w:t>
      </w:r>
      <w:r w:rsidRPr="001C5FE1">
        <w:t xml:space="preserve"> </w:t>
      </w:r>
    </w:p>
    <w:p w:rsidR="00E612E3" w:rsidRDefault="00E612E3" w:rsidP="00E612E3">
      <w:r>
        <w:t xml:space="preserve">I henhold til opgavesplittet varetager Statens Administration kortadministration (Eurocard). I den forbindelse angives, hvilke medarbejdere der har bemyndigelse til at indsende mail med oplysninger, der vedrører kortbestilling samt ændringer af kreditmaksimum. Statens Administration kontrollerer alene, om materialet oversendes af en medarbejder, der er bemyndiget hertil.    </w:t>
      </w:r>
      <w:r w:rsidRPr="00675826">
        <w:t xml:space="preserve">   </w:t>
      </w:r>
    </w:p>
    <w:tbl>
      <w:tblPr>
        <w:tblStyle w:val="Tabel-Gitter"/>
        <w:tblW w:w="14596" w:type="dxa"/>
        <w:tblLook w:val="04A0" w:firstRow="1" w:lastRow="0" w:firstColumn="1" w:lastColumn="0" w:noHBand="0" w:noVBand="1"/>
        <w:tblDescription w:val="#AltTextNotRequired"/>
      </w:tblPr>
      <w:tblGrid>
        <w:gridCol w:w="2547"/>
        <w:gridCol w:w="1843"/>
        <w:gridCol w:w="2268"/>
        <w:gridCol w:w="1842"/>
        <w:gridCol w:w="1701"/>
        <w:gridCol w:w="1843"/>
        <w:gridCol w:w="2552"/>
      </w:tblGrid>
      <w:tr w:rsidR="00E612E3" w:rsidRPr="000474AB" w:rsidTr="00E81B84">
        <w:trPr>
          <w:cantSplit/>
          <w:trHeight w:val="487"/>
          <w:tblHeader/>
        </w:trPr>
        <w:tc>
          <w:tcPr>
            <w:tcW w:w="2547" w:type="dxa"/>
          </w:tcPr>
          <w:p w:rsidR="00E612E3" w:rsidRPr="000474AB" w:rsidRDefault="00E612E3" w:rsidP="006814BA">
            <w:pPr>
              <w:rPr>
                <w:b/>
                <w:sz w:val="20"/>
                <w:szCs w:val="20"/>
              </w:rPr>
            </w:pPr>
            <w:r w:rsidRPr="000474AB">
              <w:rPr>
                <w:b/>
                <w:sz w:val="20"/>
                <w:szCs w:val="20"/>
              </w:rPr>
              <w:t>Navn</w:t>
            </w:r>
          </w:p>
        </w:tc>
        <w:tc>
          <w:tcPr>
            <w:tcW w:w="1843" w:type="dxa"/>
          </w:tcPr>
          <w:p w:rsidR="00E612E3" w:rsidRPr="000474AB" w:rsidRDefault="00E612E3" w:rsidP="006814BA">
            <w:pPr>
              <w:rPr>
                <w:b/>
                <w:sz w:val="20"/>
                <w:szCs w:val="20"/>
              </w:rPr>
            </w:pPr>
            <w:r w:rsidRPr="000474AB">
              <w:rPr>
                <w:b/>
                <w:sz w:val="20"/>
                <w:szCs w:val="20"/>
              </w:rPr>
              <w:t>Titel</w:t>
            </w:r>
          </w:p>
        </w:tc>
        <w:tc>
          <w:tcPr>
            <w:tcW w:w="2268" w:type="dxa"/>
          </w:tcPr>
          <w:p w:rsidR="00E612E3" w:rsidRPr="000474AB" w:rsidRDefault="00E612E3" w:rsidP="006814BA">
            <w:pPr>
              <w:rPr>
                <w:b/>
                <w:sz w:val="20"/>
                <w:szCs w:val="20"/>
              </w:rPr>
            </w:pPr>
            <w:r w:rsidRPr="000474AB">
              <w:rPr>
                <w:b/>
                <w:sz w:val="20"/>
                <w:szCs w:val="20"/>
              </w:rPr>
              <w:t>Mail</w:t>
            </w:r>
          </w:p>
        </w:tc>
        <w:tc>
          <w:tcPr>
            <w:tcW w:w="1842" w:type="dxa"/>
          </w:tcPr>
          <w:p w:rsidR="00E612E3" w:rsidRPr="000474AB" w:rsidRDefault="00E612E3" w:rsidP="006814BA">
            <w:pPr>
              <w:rPr>
                <w:b/>
                <w:sz w:val="20"/>
                <w:szCs w:val="20"/>
              </w:rPr>
            </w:pPr>
            <w:r w:rsidRPr="000474AB">
              <w:rPr>
                <w:b/>
                <w:sz w:val="20"/>
                <w:szCs w:val="20"/>
              </w:rPr>
              <w:t>Kontor</w:t>
            </w:r>
          </w:p>
        </w:tc>
        <w:tc>
          <w:tcPr>
            <w:tcW w:w="1701" w:type="dxa"/>
          </w:tcPr>
          <w:p w:rsidR="00E612E3" w:rsidRPr="000474AB" w:rsidRDefault="00E612E3" w:rsidP="006814BA">
            <w:pPr>
              <w:rPr>
                <w:b/>
                <w:sz w:val="20"/>
                <w:szCs w:val="20"/>
              </w:rPr>
            </w:pPr>
            <w:r w:rsidRPr="000474AB">
              <w:rPr>
                <w:b/>
                <w:sz w:val="20"/>
                <w:szCs w:val="20"/>
              </w:rPr>
              <w:t>Bogføringskreds</w:t>
            </w:r>
          </w:p>
        </w:tc>
        <w:tc>
          <w:tcPr>
            <w:tcW w:w="1843" w:type="dxa"/>
          </w:tcPr>
          <w:p w:rsidR="00E612E3" w:rsidRPr="000474AB" w:rsidRDefault="00E612E3" w:rsidP="006814BA">
            <w:pPr>
              <w:rPr>
                <w:b/>
                <w:sz w:val="20"/>
                <w:szCs w:val="20"/>
              </w:rPr>
            </w:pPr>
            <w:r>
              <w:rPr>
                <w:b/>
                <w:sz w:val="20"/>
                <w:szCs w:val="20"/>
              </w:rPr>
              <w:t>Bestilling af Eurocard</w:t>
            </w:r>
          </w:p>
        </w:tc>
        <w:tc>
          <w:tcPr>
            <w:tcW w:w="2552" w:type="dxa"/>
          </w:tcPr>
          <w:p w:rsidR="00E612E3" w:rsidRPr="000474AB" w:rsidRDefault="00E612E3" w:rsidP="006814BA">
            <w:pPr>
              <w:rPr>
                <w:b/>
                <w:color w:val="FF0000"/>
                <w:sz w:val="20"/>
                <w:szCs w:val="20"/>
              </w:rPr>
            </w:pPr>
            <w:r>
              <w:rPr>
                <w:b/>
                <w:sz w:val="20"/>
                <w:szCs w:val="20"/>
              </w:rPr>
              <w:t xml:space="preserve">Ændring af Eurocard – kreditmaksimum (prokura) </w:t>
            </w:r>
          </w:p>
        </w:tc>
      </w:tr>
      <w:tr w:rsidR="00E612E3" w:rsidRPr="00115F88" w:rsidTr="00E81B84">
        <w:trPr>
          <w:cantSplit/>
          <w:trHeight w:val="237"/>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48"/>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48"/>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r w:rsidR="00E612E3" w:rsidRPr="00115F88" w:rsidTr="00E81B84">
        <w:trPr>
          <w:cantSplit/>
          <w:trHeight w:val="237"/>
        </w:trPr>
        <w:tc>
          <w:tcPr>
            <w:tcW w:w="2547" w:type="dxa"/>
          </w:tcPr>
          <w:p w:rsidR="00E612E3" w:rsidRPr="00115F88" w:rsidRDefault="00E612E3" w:rsidP="006814BA"/>
        </w:tc>
        <w:tc>
          <w:tcPr>
            <w:tcW w:w="1843" w:type="dxa"/>
          </w:tcPr>
          <w:p w:rsidR="00E612E3" w:rsidRPr="00115F88" w:rsidRDefault="00E612E3" w:rsidP="006814BA"/>
        </w:tc>
        <w:tc>
          <w:tcPr>
            <w:tcW w:w="2268" w:type="dxa"/>
          </w:tcPr>
          <w:p w:rsidR="00E612E3" w:rsidRPr="00115F88" w:rsidRDefault="00E612E3" w:rsidP="006814BA"/>
        </w:tc>
        <w:tc>
          <w:tcPr>
            <w:tcW w:w="1842" w:type="dxa"/>
          </w:tcPr>
          <w:p w:rsidR="00E612E3" w:rsidRPr="00115F88" w:rsidRDefault="00E612E3" w:rsidP="006814BA"/>
        </w:tc>
        <w:tc>
          <w:tcPr>
            <w:tcW w:w="1701" w:type="dxa"/>
          </w:tcPr>
          <w:p w:rsidR="00E612E3" w:rsidRPr="00115F88" w:rsidRDefault="00E612E3" w:rsidP="006814BA"/>
        </w:tc>
        <w:tc>
          <w:tcPr>
            <w:tcW w:w="1843" w:type="dxa"/>
          </w:tcPr>
          <w:p w:rsidR="00E612E3" w:rsidRPr="00115F88" w:rsidRDefault="00E612E3" w:rsidP="006814BA"/>
        </w:tc>
        <w:tc>
          <w:tcPr>
            <w:tcW w:w="2552" w:type="dxa"/>
          </w:tcPr>
          <w:p w:rsidR="00E612E3" w:rsidRPr="00115F88" w:rsidRDefault="00E612E3" w:rsidP="006814BA"/>
        </w:tc>
      </w:tr>
    </w:tbl>
    <w:p w:rsidR="00E612E3" w:rsidRPr="00B34207" w:rsidRDefault="00E612E3" w:rsidP="00E612E3">
      <w:pPr>
        <w:rPr>
          <w:sz w:val="20"/>
          <w:szCs w:val="20"/>
        </w:rPr>
      </w:pPr>
      <w:proofErr w:type="spellStart"/>
      <w:r>
        <w:rPr>
          <w:sz w:val="20"/>
          <w:szCs w:val="20"/>
        </w:rPr>
        <w:t>Anm</w:t>
      </w:r>
      <w:proofErr w:type="spellEnd"/>
      <w:r>
        <w:rPr>
          <w:sz w:val="20"/>
          <w:szCs w:val="20"/>
        </w:rPr>
        <w:t xml:space="preserve">.: Skemaet udfyldes, så der </w:t>
      </w:r>
      <w:r w:rsidRPr="000A30FC">
        <w:rPr>
          <w:sz w:val="20"/>
          <w:szCs w:val="20"/>
        </w:rPr>
        <w:t xml:space="preserve">angives, hvilke medarbejdere </w:t>
      </w:r>
      <w:r w:rsidRPr="005D148B">
        <w:rPr>
          <w:sz w:val="20"/>
          <w:szCs w:val="20"/>
        </w:rPr>
        <w:t xml:space="preserve">der har bemyndigelse til </w:t>
      </w:r>
      <w:r>
        <w:rPr>
          <w:sz w:val="20"/>
          <w:szCs w:val="20"/>
        </w:rPr>
        <w:t xml:space="preserve">bestilling og ændringer af et Eurocard. </w:t>
      </w:r>
      <w:r w:rsidRPr="000A30FC">
        <w:rPr>
          <w:sz w:val="20"/>
          <w:szCs w:val="20"/>
        </w:rPr>
        <w:t>Såfremt en medarbejder</w:t>
      </w:r>
      <w:r>
        <w:rPr>
          <w:sz w:val="20"/>
          <w:szCs w:val="20"/>
        </w:rPr>
        <w:t xml:space="preserve"> ikke har bemyndigelse til både kortbestilling og ændring af Eurocard,</w:t>
      </w:r>
      <w:r w:rsidRPr="000A30FC">
        <w:rPr>
          <w:sz w:val="20"/>
          <w:szCs w:val="20"/>
        </w:rPr>
        <w:t xml:space="preserve"> angives ’nej’ i </w:t>
      </w:r>
      <w:r>
        <w:rPr>
          <w:sz w:val="20"/>
          <w:szCs w:val="20"/>
        </w:rPr>
        <w:t>den pågældende kolonne</w:t>
      </w:r>
      <w:r w:rsidRPr="000A30FC">
        <w:rPr>
          <w:sz w:val="20"/>
          <w:szCs w:val="20"/>
        </w:rPr>
        <w:t xml:space="preserve">. </w:t>
      </w:r>
      <w:r>
        <w:rPr>
          <w:sz w:val="20"/>
          <w:szCs w:val="20"/>
        </w:rPr>
        <w:t xml:space="preserve">I punktet ’Ændring af Eurocard – kreditmaksimum (prokura)’ angives beløb. </w:t>
      </w:r>
    </w:p>
    <w:p w:rsidR="00E612E3" w:rsidRDefault="00E612E3" w:rsidP="00E612E3">
      <w:r>
        <w:t xml:space="preserve">Er alle medarbejdere bemyndigede til både at bestille et Eurocard og ændre på kreditmaksimum, udfyld nedenstående skema. </w:t>
      </w:r>
    </w:p>
    <w:tbl>
      <w:tblPr>
        <w:tblStyle w:val="Tabel-Gitter"/>
        <w:tblW w:w="0" w:type="auto"/>
        <w:tblLook w:val="04A0" w:firstRow="1" w:lastRow="0" w:firstColumn="1" w:lastColumn="0" w:noHBand="0" w:noVBand="1"/>
        <w:tblDescription w:val="#AltTextNotRequired"/>
      </w:tblPr>
      <w:tblGrid>
        <w:gridCol w:w="3356"/>
        <w:gridCol w:w="3356"/>
        <w:gridCol w:w="3357"/>
        <w:gridCol w:w="3357"/>
      </w:tblGrid>
      <w:tr w:rsidR="00E612E3" w:rsidTr="006814BA">
        <w:tc>
          <w:tcPr>
            <w:tcW w:w="3356" w:type="dxa"/>
          </w:tcPr>
          <w:p w:rsidR="00E612E3" w:rsidRPr="0079671E" w:rsidRDefault="00E612E3" w:rsidP="006814BA">
            <w:pPr>
              <w:rPr>
                <w:b/>
                <w:sz w:val="20"/>
                <w:szCs w:val="20"/>
              </w:rPr>
            </w:pPr>
            <w:r w:rsidRPr="0079671E">
              <w:rPr>
                <w:b/>
                <w:sz w:val="20"/>
                <w:szCs w:val="20"/>
              </w:rPr>
              <w:t xml:space="preserve">Mail </w:t>
            </w:r>
          </w:p>
        </w:tc>
        <w:tc>
          <w:tcPr>
            <w:tcW w:w="3356" w:type="dxa"/>
          </w:tcPr>
          <w:p w:rsidR="00E612E3" w:rsidRPr="0079671E" w:rsidRDefault="00E612E3" w:rsidP="006814BA">
            <w:pPr>
              <w:rPr>
                <w:b/>
                <w:sz w:val="20"/>
                <w:szCs w:val="20"/>
              </w:rPr>
            </w:pPr>
            <w:r w:rsidRPr="0079671E">
              <w:rPr>
                <w:b/>
                <w:sz w:val="20"/>
                <w:szCs w:val="20"/>
              </w:rPr>
              <w:t>Bogføringskreds(e)</w:t>
            </w:r>
          </w:p>
        </w:tc>
        <w:tc>
          <w:tcPr>
            <w:tcW w:w="3357" w:type="dxa"/>
          </w:tcPr>
          <w:p w:rsidR="00E612E3" w:rsidRPr="0079671E" w:rsidRDefault="00E612E3" w:rsidP="006814BA">
            <w:pPr>
              <w:rPr>
                <w:b/>
                <w:sz w:val="20"/>
                <w:szCs w:val="20"/>
              </w:rPr>
            </w:pPr>
            <w:r w:rsidRPr="0079671E">
              <w:rPr>
                <w:b/>
                <w:sz w:val="20"/>
                <w:szCs w:val="20"/>
              </w:rPr>
              <w:t>Bestilling og ændring af Eurocard</w:t>
            </w:r>
          </w:p>
        </w:tc>
        <w:tc>
          <w:tcPr>
            <w:tcW w:w="3357" w:type="dxa"/>
          </w:tcPr>
          <w:p w:rsidR="00E612E3" w:rsidRPr="0079671E" w:rsidRDefault="00E612E3" w:rsidP="006814BA">
            <w:pPr>
              <w:rPr>
                <w:b/>
                <w:sz w:val="20"/>
                <w:szCs w:val="20"/>
              </w:rPr>
            </w:pPr>
            <w:r>
              <w:rPr>
                <w:b/>
                <w:sz w:val="20"/>
                <w:szCs w:val="20"/>
              </w:rPr>
              <w:t>Bemærkning</w:t>
            </w:r>
          </w:p>
        </w:tc>
      </w:tr>
      <w:tr w:rsidR="00E612E3" w:rsidTr="006814BA">
        <w:tc>
          <w:tcPr>
            <w:tcW w:w="3356" w:type="dxa"/>
          </w:tcPr>
          <w:p w:rsidR="00E612E3" w:rsidRDefault="00E612E3" w:rsidP="006814BA"/>
        </w:tc>
        <w:tc>
          <w:tcPr>
            <w:tcW w:w="3356" w:type="dxa"/>
          </w:tcPr>
          <w:p w:rsidR="00E612E3" w:rsidRDefault="00E612E3" w:rsidP="006814BA"/>
        </w:tc>
        <w:tc>
          <w:tcPr>
            <w:tcW w:w="3357" w:type="dxa"/>
          </w:tcPr>
          <w:p w:rsidR="00E612E3" w:rsidRDefault="00E612E3" w:rsidP="006814BA"/>
        </w:tc>
        <w:tc>
          <w:tcPr>
            <w:tcW w:w="3357" w:type="dxa"/>
          </w:tcPr>
          <w:p w:rsidR="00E612E3" w:rsidRDefault="00E612E3" w:rsidP="006814BA"/>
        </w:tc>
      </w:tr>
    </w:tbl>
    <w:p w:rsidR="00E81B84" w:rsidRDefault="00E612E3" w:rsidP="00E81B84">
      <w:pPr>
        <w:rPr>
          <w:sz w:val="20"/>
          <w:szCs w:val="20"/>
        </w:rPr>
      </w:pPr>
      <w:proofErr w:type="spellStart"/>
      <w:r>
        <w:rPr>
          <w:sz w:val="20"/>
          <w:szCs w:val="20"/>
        </w:rPr>
        <w:lastRenderedPageBreak/>
        <w:t>Anm</w:t>
      </w:r>
      <w:proofErr w:type="spellEnd"/>
      <w:r>
        <w:rPr>
          <w:sz w:val="20"/>
          <w:szCs w:val="20"/>
        </w:rPr>
        <w:t xml:space="preserve">.: Feltet udfyldes med styrelsens mail f.eks. </w:t>
      </w:r>
      <w:r w:rsidRPr="007D2884">
        <w:rPr>
          <w:sz w:val="20"/>
          <w:szCs w:val="20"/>
        </w:rPr>
        <w:t>alle@statens-adm.dk</w:t>
      </w:r>
      <w:r>
        <w:rPr>
          <w:sz w:val="20"/>
          <w:szCs w:val="20"/>
        </w:rPr>
        <w:t xml:space="preserve"> samt angiv ’ja’ i kolonnen ’Bestilling og ændring af Eurocard’. I kolonnen ’Bemærkning’ kan eventuelle undtagelser angives.</w:t>
      </w:r>
    </w:p>
    <w:p w:rsidR="00E612E3" w:rsidRPr="00E81B84" w:rsidRDefault="00E612E3" w:rsidP="00E81B84">
      <w:pPr>
        <w:rPr>
          <w:sz w:val="20"/>
          <w:szCs w:val="20"/>
        </w:rPr>
      </w:pPr>
      <w:r w:rsidRPr="001C5FE1">
        <w:rPr>
          <w:b/>
        </w:rPr>
        <w:t>Bemyndigelseserklæring vedr</w:t>
      </w:r>
      <w:r>
        <w:rPr>
          <w:b/>
        </w:rPr>
        <w:t>ørende</w:t>
      </w:r>
      <w:r w:rsidRPr="001C5FE1">
        <w:rPr>
          <w:b/>
        </w:rPr>
        <w:t xml:space="preserve"> </w:t>
      </w:r>
      <w:r>
        <w:rPr>
          <w:b/>
        </w:rPr>
        <w:t>årsafslutningen</w:t>
      </w:r>
    </w:p>
    <w:p w:rsidR="00E612E3" w:rsidRPr="00FF2392" w:rsidRDefault="00E612E3" w:rsidP="00C3127B">
      <w:pPr>
        <w:pStyle w:val="Overskrift4"/>
      </w:pPr>
      <w:r w:rsidRPr="00FF2392">
        <w:t>Bemyndigelse til indsendelse af bilag til postering i periode 13.1</w:t>
      </w:r>
    </w:p>
    <w:p w:rsidR="00E612E3" w:rsidRDefault="00E612E3" w:rsidP="00E612E3">
      <w:pPr>
        <w:pStyle w:val="Default"/>
        <w:rPr>
          <w:rFonts w:ascii="Garamond" w:hAnsi="Garamond" w:cs="Times New Roman"/>
          <w:color w:val="auto"/>
        </w:rPr>
      </w:pPr>
      <w:r w:rsidRPr="00550E24">
        <w:rPr>
          <w:rFonts w:ascii="Garamond" w:hAnsi="Garamond" w:cs="Times New Roman"/>
          <w:color w:val="auto"/>
        </w:rPr>
        <w:t>I henhold ti</w:t>
      </w:r>
      <w:r>
        <w:rPr>
          <w:rFonts w:ascii="Garamond" w:hAnsi="Garamond" w:cs="Times New Roman"/>
          <w:color w:val="auto"/>
        </w:rPr>
        <w:t>l opgavesplittet har institutionen</w:t>
      </w:r>
      <w:r w:rsidRPr="00550E24">
        <w:rPr>
          <w:rFonts w:ascii="Garamond" w:hAnsi="Garamond" w:cs="Times New Roman"/>
          <w:color w:val="auto"/>
        </w:rPr>
        <w:t xml:space="preserve"> ansvaret for</w:t>
      </w:r>
      <w:r>
        <w:rPr>
          <w:rFonts w:ascii="Garamond" w:hAnsi="Garamond" w:cs="Times New Roman"/>
          <w:color w:val="auto"/>
        </w:rPr>
        <w:t>,</w:t>
      </w:r>
      <w:r w:rsidRPr="00550E24">
        <w:rPr>
          <w:rFonts w:ascii="Garamond" w:hAnsi="Garamond" w:cs="Times New Roman"/>
          <w:color w:val="auto"/>
        </w:rPr>
        <w:t xml:space="preserve"> at bilag til behandling i Statens Administr</w:t>
      </w:r>
      <w:r>
        <w:rPr>
          <w:rFonts w:ascii="Garamond" w:hAnsi="Garamond" w:cs="Times New Roman"/>
          <w:color w:val="auto"/>
        </w:rPr>
        <w:t>ation i periode 13.1 fremsendes</w:t>
      </w:r>
      <w:r w:rsidRPr="00550E24">
        <w:rPr>
          <w:rFonts w:ascii="Garamond" w:hAnsi="Garamond" w:cs="Times New Roman"/>
          <w:color w:val="auto"/>
        </w:rPr>
        <w:t xml:space="preserve"> af bemyndigede personer. Statens Administration kontrollerer alene, om materialet oversendes af medarbejdere, der er bemyndige</w:t>
      </w:r>
      <w:r>
        <w:rPr>
          <w:rFonts w:ascii="Garamond" w:hAnsi="Garamond" w:cs="Times New Roman"/>
          <w:color w:val="auto"/>
        </w:rPr>
        <w:t>de</w:t>
      </w:r>
      <w:r w:rsidRPr="00550E24">
        <w:rPr>
          <w:rFonts w:ascii="Garamond" w:hAnsi="Garamond" w:cs="Times New Roman"/>
          <w:color w:val="auto"/>
        </w:rPr>
        <w:t xml:space="preserve"> hertil.</w:t>
      </w:r>
    </w:p>
    <w:p w:rsidR="00E81B84" w:rsidRPr="00550E24" w:rsidRDefault="00E81B84" w:rsidP="00E612E3">
      <w:pPr>
        <w:pStyle w:val="Default"/>
        <w:rPr>
          <w:rFonts w:ascii="Garamond" w:hAnsi="Garamond" w:cs="Times New Roman"/>
          <w:color w:val="auto"/>
        </w:rPr>
      </w:pPr>
    </w:p>
    <w:tbl>
      <w:tblPr>
        <w:tblStyle w:val="Tabel-Gitter"/>
        <w:tblW w:w="14170" w:type="dxa"/>
        <w:tblLook w:val="04A0" w:firstRow="1" w:lastRow="0" w:firstColumn="1" w:lastColumn="0" w:noHBand="0" w:noVBand="1"/>
        <w:tblDescription w:val="#AltTextNotRequired"/>
      </w:tblPr>
      <w:tblGrid>
        <w:gridCol w:w="2689"/>
        <w:gridCol w:w="1842"/>
        <w:gridCol w:w="2541"/>
        <w:gridCol w:w="1258"/>
        <w:gridCol w:w="1619"/>
        <w:gridCol w:w="4221"/>
      </w:tblGrid>
      <w:tr w:rsidR="00E612E3" w:rsidRPr="000474AB" w:rsidTr="00E81B84">
        <w:trPr>
          <w:cantSplit/>
          <w:trHeight w:val="373"/>
          <w:tblHeader/>
        </w:trPr>
        <w:tc>
          <w:tcPr>
            <w:tcW w:w="2689" w:type="dxa"/>
          </w:tcPr>
          <w:p w:rsidR="00E612E3" w:rsidRPr="000474AB" w:rsidRDefault="00E612E3" w:rsidP="006814BA">
            <w:pPr>
              <w:rPr>
                <w:b/>
                <w:sz w:val="20"/>
                <w:szCs w:val="20"/>
              </w:rPr>
            </w:pPr>
            <w:r w:rsidRPr="000474AB">
              <w:rPr>
                <w:b/>
                <w:sz w:val="20"/>
                <w:szCs w:val="20"/>
              </w:rPr>
              <w:t>Navn</w:t>
            </w:r>
          </w:p>
        </w:tc>
        <w:tc>
          <w:tcPr>
            <w:tcW w:w="1842" w:type="dxa"/>
          </w:tcPr>
          <w:p w:rsidR="00E612E3" w:rsidRPr="000474AB" w:rsidRDefault="00E612E3" w:rsidP="006814BA">
            <w:pPr>
              <w:rPr>
                <w:b/>
                <w:sz w:val="20"/>
                <w:szCs w:val="20"/>
              </w:rPr>
            </w:pPr>
            <w:r w:rsidRPr="000474AB">
              <w:rPr>
                <w:b/>
                <w:sz w:val="20"/>
                <w:szCs w:val="20"/>
              </w:rPr>
              <w:t>Titel</w:t>
            </w:r>
          </w:p>
        </w:tc>
        <w:tc>
          <w:tcPr>
            <w:tcW w:w="2541" w:type="dxa"/>
          </w:tcPr>
          <w:p w:rsidR="00E612E3" w:rsidRPr="000474AB" w:rsidRDefault="00E612E3" w:rsidP="006814BA">
            <w:pPr>
              <w:rPr>
                <w:b/>
                <w:sz w:val="20"/>
                <w:szCs w:val="20"/>
              </w:rPr>
            </w:pPr>
            <w:r w:rsidRPr="000474AB">
              <w:rPr>
                <w:b/>
                <w:sz w:val="20"/>
                <w:szCs w:val="20"/>
              </w:rPr>
              <w:t>Mail</w:t>
            </w:r>
          </w:p>
        </w:tc>
        <w:tc>
          <w:tcPr>
            <w:tcW w:w="1258" w:type="dxa"/>
          </w:tcPr>
          <w:p w:rsidR="00E612E3" w:rsidRPr="000474AB" w:rsidRDefault="00E612E3" w:rsidP="006814BA">
            <w:pPr>
              <w:rPr>
                <w:b/>
                <w:sz w:val="20"/>
                <w:szCs w:val="20"/>
              </w:rPr>
            </w:pPr>
            <w:r>
              <w:rPr>
                <w:b/>
                <w:sz w:val="20"/>
                <w:szCs w:val="20"/>
              </w:rPr>
              <w:t>B-nummer</w:t>
            </w:r>
          </w:p>
        </w:tc>
        <w:tc>
          <w:tcPr>
            <w:tcW w:w="1619" w:type="dxa"/>
          </w:tcPr>
          <w:p w:rsidR="00E612E3" w:rsidRPr="000474AB" w:rsidRDefault="00E612E3" w:rsidP="006814BA">
            <w:pPr>
              <w:rPr>
                <w:b/>
                <w:sz w:val="20"/>
                <w:szCs w:val="20"/>
              </w:rPr>
            </w:pPr>
            <w:r w:rsidRPr="000474AB">
              <w:rPr>
                <w:b/>
                <w:sz w:val="20"/>
                <w:szCs w:val="20"/>
              </w:rPr>
              <w:t>Bogføringskreds</w:t>
            </w:r>
          </w:p>
        </w:tc>
        <w:tc>
          <w:tcPr>
            <w:tcW w:w="4221" w:type="dxa"/>
          </w:tcPr>
          <w:p w:rsidR="00E612E3" w:rsidRPr="000474AB" w:rsidRDefault="00E612E3" w:rsidP="006814BA">
            <w:pPr>
              <w:rPr>
                <w:b/>
                <w:sz w:val="20"/>
                <w:szCs w:val="20"/>
              </w:rPr>
            </w:pPr>
            <w:r>
              <w:rPr>
                <w:b/>
                <w:sz w:val="20"/>
                <w:szCs w:val="20"/>
              </w:rPr>
              <w:t>Angiv fagområder</w:t>
            </w:r>
          </w:p>
        </w:tc>
      </w:tr>
      <w:tr w:rsidR="00E612E3" w:rsidRPr="00115F88" w:rsidTr="00E81B84">
        <w:trPr>
          <w:cantSplit/>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37"/>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115F88" w:rsidTr="00E81B84">
        <w:trPr>
          <w:cantSplit/>
          <w:trHeight w:val="248"/>
        </w:trPr>
        <w:tc>
          <w:tcPr>
            <w:tcW w:w="2689" w:type="dxa"/>
          </w:tcPr>
          <w:p w:rsidR="00E612E3" w:rsidRPr="00115F88" w:rsidRDefault="00E612E3" w:rsidP="006814BA"/>
        </w:tc>
        <w:tc>
          <w:tcPr>
            <w:tcW w:w="1842" w:type="dxa"/>
          </w:tcPr>
          <w:p w:rsidR="00E612E3" w:rsidRPr="00115F88" w:rsidRDefault="00E612E3" w:rsidP="006814BA"/>
        </w:tc>
        <w:tc>
          <w:tcPr>
            <w:tcW w:w="2541" w:type="dxa"/>
          </w:tcPr>
          <w:p w:rsidR="00E612E3" w:rsidRPr="00115F88" w:rsidRDefault="00E612E3" w:rsidP="006814BA"/>
        </w:tc>
        <w:tc>
          <w:tcPr>
            <w:tcW w:w="1258" w:type="dxa"/>
          </w:tcPr>
          <w:p w:rsidR="00E612E3" w:rsidRPr="00115F88" w:rsidRDefault="00E612E3" w:rsidP="006814BA"/>
        </w:tc>
        <w:tc>
          <w:tcPr>
            <w:tcW w:w="1619" w:type="dxa"/>
          </w:tcPr>
          <w:p w:rsidR="00E612E3" w:rsidRPr="00115F88" w:rsidRDefault="00E612E3" w:rsidP="006814BA"/>
        </w:tc>
        <w:tc>
          <w:tcPr>
            <w:tcW w:w="4221" w:type="dxa"/>
          </w:tcPr>
          <w:p w:rsidR="00E612E3" w:rsidRPr="00115F88" w:rsidRDefault="00E612E3" w:rsidP="006814BA"/>
        </w:tc>
      </w:tr>
      <w:tr w:rsidR="00E612E3" w:rsidRPr="000A30FC" w:rsidTr="00E81B84">
        <w:trPr>
          <w:cantSplit/>
          <w:trHeight w:val="237"/>
        </w:trPr>
        <w:tc>
          <w:tcPr>
            <w:tcW w:w="2689" w:type="dxa"/>
          </w:tcPr>
          <w:p w:rsidR="00E612E3" w:rsidRPr="000A30FC" w:rsidRDefault="00E612E3" w:rsidP="006814BA">
            <w:pPr>
              <w:rPr>
                <w:sz w:val="20"/>
                <w:szCs w:val="20"/>
              </w:rPr>
            </w:pPr>
          </w:p>
        </w:tc>
        <w:tc>
          <w:tcPr>
            <w:tcW w:w="1842" w:type="dxa"/>
          </w:tcPr>
          <w:p w:rsidR="00E612E3" w:rsidRPr="000A30FC" w:rsidRDefault="00E612E3" w:rsidP="006814BA">
            <w:pPr>
              <w:rPr>
                <w:sz w:val="20"/>
                <w:szCs w:val="20"/>
              </w:rPr>
            </w:pPr>
          </w:p>
        </w:tc>
        <w:tc>
          <w:tcPr>
            <w:tcW w:w="2541" w:type="dxa"/>
          </w:tcPr>
          <w:p w:rsidR="00E612E3" w:rsidRPr="000A30FC" w:rsidRDefault="00E612E3" w:rsidP="006814BA">
            <w:pPr>
              <w:rPr>
                <w:sz w:val="20"/>
                <w:szCs w:val="20"/>
              </w:rPr>
            </w:pPr>
          </w:p>
        </w:tc>
        <w:tc>
          <w:tcPr>
            <w:tcW w:w="1258" w:type="dxa"/>
          </w:tcPr>
          <w:p w:rsidR="00E612E3" w:rsidRPr="000A30FC" w:rsidRDefault="00E612E3" w:rsidP="006814BA">
            <w:pPr>
              <w:rPr>
                <w:sz w:val="20"/>
                <w:szCs w:val="20"/>
              </w:rPr>
            </w:pPr>
          </w:p>
        </w:tc>
        <w:tc>
          <w:tcPr>
            <w:tcW w:w="1619" w:type="dxa"/>
          </w:tcPr>
          <w:p w:rsidR="00E612E3" w:rsidRPr="000A30FC" w:rsidRDefault="00E612E3" w:rsidP="006814BA">
            <w:pPr>
              <w:rPr>
                <w:sz w:val="20"/>
                <w:szCs w:val="20"/>
              </w:rPr>
            </w:pPr>
          </w:p>
        </w:tc>
        <w:tc>
          <w:tcPr>
            <w:tcW w:w="4221" w:type="dxa"/>
          </w:tcPr>
          <w:p w:rsidR="00E612E3" w:rsidRPr="000A30FC" w:rsidRDefault="00E612E3" w:rsidP="006814BA">
            <w:pPr>
              <w:rPr>
                <w:sz w:val="20"/>
                <w:szCs w:val="20"/>
              </w:rPr>
            </w:pPr>
          </w:p>
        </w:tc>
      </w:tr>
    </w:tbl>
    <w:p w:rsidR="00E612E3" w:rsidRDefault="00E612E3" w:rsidP="00E612E3">
      <w:pPr>
        <w:rPr>
          <w:sz w:val="20"/>
          <w:szCs w:val="20"/>
        </w:rPr>
      </w:pPr>
      <w:proofErr w:type="spellStart"/>
      <w:r>
        <w:rPr>
          <w:sz w:val="20"/>
          <w:szCs w:val="20"/>
        </w:rPr>
        <w:t>Anm</w:t>
      </w:r>
      <w:proofErr w:type="spellEnd"/>
      <w:r>
        <w:rPr>
          <w:sz w:val="20"/>
          <w:szCs w:val="20"/>
        </w:rPr>
        <w:t>.: Skemaet udfyldes, så der</w:t>
      </w:r>
      <w:r w:rsidRPr="007848FE">
        <w:rPr>
          <w:sz w:val="20"/>
          <w:szCs w:val="20"/>
        </w:rPr>
        <w:t xml:space="preserve"> angives, hvilke medarbejdere der har bemyndigelse til at anvise</w:t>
      </w:r>
      <w:r>
        <w:rPr>
          <w:sz w:val="20"/>
          <w:szCs w:val="20"/>
        </w:rPr>
        <w:t xml:space="preserve"> posteringer samt ændre stamdata i periode 13.1. Såfremt en medarbejder har bemyndigelse til alle fagområder, angives ’alle’, ellers angives de specifikke fagområder (debitor, kreditor, anlæg, omposteringer, bevillingsafregning med videre).  </w:t>
      </w:r>
      <w:r w:rsidRPr="000A30FC">
        <w:rPr>
          <w:sz w:val="20"/>
          <w:szCs w:val="20"/>
        </w:rPr>
        <w:t xml:space="preserve"> </w:t>
      </w:r>
    </w:p>
    <w:p w:rsidR="00E612E3" w:rsidRPr="00C3127B" w:rsidRDefault="00E612E3" w:rsidP="00E612E3">
      <w:pPr>
        <w:rPr>
          <w:sz w:val="20"/>
          <w:szCs w:val="20"/>
        </w:rPr>
      </w:pPr>
      <w:r>
        <w:rPr>
          <w:sz w:val="20"/>
          <w:szCs w:val="20"/>
        </w:rPr>
        <w:lastRenderedPageBreak/>
        <w:t xml:space="preserve">Når der angives fagområde i ovenstående skema, vil den bemyndigede person have bemyndigelse til alle opgaver inden for fagområdet. Det vil sige opgaver, som er angivet i denne bemyndigelseserklæring. Såfremt der angives bemyndigelse til en medarbejder på kreditorområdet, er denne bemyndigelse indeholdende </w:t>
      </w:r>
      <w:proofErr w:type="spellStart"/>
      <w:r>
        <w:rPr>
          <w:sz w:val="20"/>
          <w:szCs w:val="20"/>
        </w:rPr>
        <w:t>straksudbetaling</w:t>
      </w:r>
      <w:proofErr w:type="spellEnd"/>
      <w:r>
        <w:rPr>
          <w:sz w:val="20"/>
          <w:szCs w:val="20"/>
        </w:rPr>
        <w:t xml:space="preserve"> samt indsendelse af nye betalingsoplysninger til genudbetaling ved fejlede betalinger i periode 13.1.</w:t>
      </w:r>
    </w:p>
    <w:p w:rsidR="00E612E3" w:rsidRPr="00550E24" w:rsidRDefault="00E612E3" w:rsidP="00E612E3">
      <w:r>
        <w:t>Det er institutionens ansvar løbende at kontrollere,</w:t>
      </w:r>
      <w:r w:rsidRPr="00550E24">
        <w:t xml:space="preserve"> at bemyndigelses</w:t>
      </w:r>
      <w:r>
        <w:t>erklæringen</w:t>
      </w:r>
      <w:r w:rsidRPr="00550E24">
        <w:t xml:space="preserve"> er opdateret og fremsende ny bemyndigelseserklæring til Statens Administration via </w:t>
      </w:r>
      <w:hyperlink r:id="rId17" w:tooltip="#AutoGenerate" w:history="1">
        <w:r w:rsidR="00C3127B" w:rsidRPr="00FB76A3">
          <w:rPr>
            <w:rStyle w:val="Hyperlink"/>
          </w:rPr>
          <w:t>regnskab@statens-adm.dk</w:t>
        </w:r>
      </w:hyperlink>
      <w:r w:rsidRPr="00550E24">
        <w:t>.</w:t>
      </w:r>
      <w:r>
        <w:t xml:space="preserve"> Godkendelse af bemyndigelseserklæringen skal foretages på det højest mulige ledelsesniveau i overensstemmelse med interne bemyndigelser. </w:t>
      </w:r>
    </w:p>
    <w:p w:rsidR="00E612E3" w:rsidRDefault="00E612E3" w:rsidP="00E612E3">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18" w:tooltip="#AutoGenerate" w:history="1">
        <w:r>
          <w:rPr>
            <w:rStyle w:val="Hyperlink"/>
          </w:rPr>
          <w:t>Vejledning om funktionsadskillelse (oes.dk)</w:t>
        </w:r>
      </w:hyperlink>
      <w:r>
        <w:t>.</w:t>
      </w:r>
    </w:p>
    <w:p w:rsidR="00E612E3" w:rsidRPr="00550E24" w:rsidRDefault="00E612E3" w:rsidP="00E612E3">
      <w:r w:rsidRPr="00550E24">
        <w:t xml:space="preserve"> </w:t>
      </w:r>
    </w:p>
    <w:p w:rsidR="00E612E3" w:rsidRPr="00550E24" w:rsidRDefault="00E612E3" w:rsidP="00E612E3">
      <w:r w:rsidRPr="00550E24">
        <w:t xml:space="preserve">Dato: </w:t>
      </w:r>
    </w:p>
    <w:p w:rsidR="00E612E3" w:rsidRPr="00550E24" w:rsidRDefault="00E612E3" w:rsidP="00E612E3">
      <w:r w:rsidRPr="00550E24">
        <w:t xml:space="preserve">Navn: </w:t>
      </w:r>
    </w:p>
    <w:p w:rsidR="00E612E3" w:rsidRPr="00550E24" w:rsidRDefault="00E612E3" w:rsidP="00E612E3">
      <w:r w:rsidRPr="00550E24">
        <w:t xml:space="preserve">Underskrift: </w:t>
      </w:r>
    </w:p>
    <w:p w:rsidR="00E612E3" w:rsidRPr="00550E24" w:rsidRDefault="00E612E3" w:rsidP="00E612E3">
      <w:r w:rsidRPr="00550E24">
        <w:t xml:space="preserve">Stilling: </w:t>
      </w:r>
    </w:p>
    <w:p w:rsidR="00E612E3" w:rsidRPr="001F0B21" w:rsidRDefault="00E612E3" w:rsidP="00E612E3">
      <w:r w:rsidRPr="00550E24">
        <w:t>Listen er gældende fra: [XX-XX-XXXX]</w:t>
      </w:r>
    </w:p>
    <w:p w:rsidR="00AC1961" w:rsidRPr="00595280" w:rsidRDefault="00AC1961" w:rsidP="00595280"/>
    <w:sectPr w:rsidR="00AC1961" w:rsidRPr="00595280" w:rsidSect="009E68C9">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8" w:right="1418" w:bottom="1418"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2E" w:rsidRDefault="00E13F2E">
      <w:r>
        <w:separator/>
      </w:r>
    </w:p>
  </w:endnote>
  <w:endnote w:type="continuationSeparator" w:id="0">
    <w:p w:rsidR="00E13F2E" w:rsidRDefault="00E1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BD" w:rsidRDefault="00FC46B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94722"/>
      <w:docPartObj>
        <w:docPartGallery w:val="Page Numbers (Bottom of Page)"/>
        <w:docPartUnique/>
      </w:docPartObj>
    </w:sdtPr>
    <w:sdtEndPr/>
    <w:sdtContent>
      <w:p w:rsidR="00C3127B" w:rsidRDefault="00C3127B">
        <w:pPr>
          <w:pStyle w:val="Sidefod"/>
          <w:jc w:val="right"/>
        </w:pPr>
        <w:r>
          <w:fldChar w:fldCharType="begin"/>
        </w:r>
        <w:r>
          <w:instrText>PAGE   \* MERGEFORMAT</w:instrText>
        </w:r>
        <w:r>
          <w:fldChar w:fldCharType="separate"/>
        </w:r>
        <w:r w:rsidR="00FC46BD">
          <w:rPr>
            <w:noProof/>
          </w:rPr>
          <w:t>2</w:t>
        </w:r>
        <w:r>
          <w:fldChar w:fldCharType="end"/>
        </w:r>
      </w:p>
    </w:sdtContent>
  </w:sdt>
  <w:p w:rsidR="00C3127B" w:rsidRDefault="00C3127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603753"/>
      <w:docPartObj>
        <w:docPartGallery w:val="Page Numbers (Bottom of Page)"/>
        <w:docPartUnique/>
      </w:docPartObj>
    </w:sdtPr>
    <w:sdtEndPr/>
    <w:sdtContent>
      <w:p w:rsidR="00C613D4" w:rsidRDefault="00C613D4">
        <w:pPr>
          <w:pStyle w:val="Sidefod"/>
          <w:jc w:val="right"/>
        </w:pPr>
        <w:r>
          <w:fldChar w:fldCharType="begin"/>
        </w:r>
        <w:r>
          <w:instrText>PAGE   \* MERGEFORMAT</w:instrText>
        </w:r>
        <w:r>
          <w:fldChar w:fldCharType="separate"/>
        </w:r>
        <w:r>
          <w:rPr>
            <w:noProof/>
          </w:rPr>
          <w:t>1</w:t>
        </w:r>
        <w:r>
          <w:fldChar w:fldCharType="end"/>
        </w:r>
      </w:p>
    </w:sdtContent>
  </w:sdt>
  <w:p w:rsidR="00C613D4" w:rsidRDefault="00C613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2E" w:rsidRPr="00757C29" w:rsidRDefault="00E13F2E" w:rsidP="00757C29">
      <w:pPr>
        <w:pStyle w:val="FootnoteSeperator"/>
      </w:pPr>
    </w:p>
  </w:footnote>
  <w:footnote w:type="continuationSeparator" w:id="0">
    <w:p w:rsidR="00E13F2E" w:rsidRDefault="00E1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BD" w:rsidRDefault="00FC46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BF" w:rsidRPr="00C27D64" w:rsidRDefault="00C613D4" w:rsidP="00C27D64">
    <w:pPr>
      <w:pStyle w:val="Sidenummer"/>
    </w:pPr>
    <w:r>
      <w:ptab w:relativeTo="margin" w:alignment="center" w:leader="none"/>
    </w:r>
    <w:r w:rsidR="009E68C9">
      <w:rPr>
        <w:noProof/>
      </w:rPr>
      <w:drawing>
        <wp:inline distT="0" distB="0" distL="0" distR="0">
          <wp:extent cx="2081003" cy="414000"/>
          <wp:effectExtent l="0" t="0" r="0" b="5715"/>
          <wp:docPr id="22" name="LogoHide"/>
          <wp:cNvGraphicFramePr/>
          <a:graphic xmlns:a="http://schemas.openxmlformats.org/drawingml/2006/main">
            <a:graphicData uri="http://schemas.openxmlformats.org/drawingml/2006/picture">
              <pic:pic xmlns:pic="http://schemas.openxmlformats.org/drawingml/2006/picture">
                <pic:nvPicPr>
                  <pic:cNvPr id="72911108" name="LogoHide"/>
                  <pic:cNvPicPr/>
                </pic:nvPicPr>
                <pic:blipFill>
                  <a:blip r:embed="rId1" cstate="print">
                    <a:extLst>
                      <a:ext uri="{28A0092B-C50C-407E-A947-70E740481C1C}">
                        <a14:useLocalDpi xmlns:a14="http://schemas.microsoft.com/office/drawing/2010/main" val="0"/>
                      </a:ext>
                    </a:extLst>
                  </a:blip>
                  <a:srcRect/>
                  <a:stretch/>
                </pic:blipFill>
                <pic:spPr>
                  <a:xfrm>
                    <a:off x="0" y="0"/>
                    <a:ext cx="2081003" cy="41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4E" w:rsidRDefault="00C613D4" w:rsidP="00C613D4">
    <w:pPr>
      <w:pStyle w:val="Sidehoved"/>
      <w:jc w:val="center"/>
    </w:pPr>
    <w:r>
      <w:rPr>
        <w:noProof/>
      </w:rPr>
      <w:drawing>
        <wp:inline distT="0" distB="0" distL="0" distR="0">
          <wp:extent cx="2303253" cy="538881"/>
          <wp:effectExtent l="0" t="0" r="190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ns Administration WEB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3253" cy="538881"/>
                  </a:xfrm>
                  <a:prstGeom prst="rect">
                    <a:avLst/>
                  </a:prstGeom>
                </pic:spPr>
              </pic:pic>
            </a:graphicData>
          </a:graphic>
        </wp:inline>
      </w:drawing>
    </w:r>
  </w:p>
  <w:p w:rsidR="001D514E" w:rsidRDefault="001D514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16061450"/>
    <w:multiLevelType w:val="hybridMultilevel"/>
    <w:tmpl w:val="F076A7BE"/>
    <w:lvl w:ilvl="0" w:tplc="4478355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2AC15B91"/>
    <w:multiLevelType w:val="hybridMultilevel"/>
    <w:tmpl w:val="3B3A74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7" w15:restartNumberingAfterBreak="0">
    <w:nsid w:val="6ACB3B03"/>
    <w:multiLevelType w:val="multilevel"/>
    <w:tmpl w:val="6A3290C6"/>
    <w:lvl w:ilvl="0">
      <w:start w:val="1"/>
      <w:numFmt w:val="bullet"/>
      <w:pStyle w:val="Normal-Punktliste"/>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8" w15:restartNumberingAfterBreak="0">
    <w:nsid w:val="6F8C1300"/>
    <w:multiLevelType w:val="hybridMultilevel"/>
    <w:tmpl w:val="3AF4FCC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4C7605"/>
    <w:multiLevelType w:val="multilevel"/>
    <w:tmpl w:val="681C9406"/>
    <w:lvl w:ilvl="0">
      <w:start w:val="1"/>
      <w:numFmt w:val="decimal"/>
      <w:pStyle w:val="Normal-Nummerliste"/>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0" w15:restartNumberingAfterBreak="0">
    <w:nsid w:val="7CD131F9"/>
    <w:multiLevelType w:val="hybridMultilevel"/>
    <w:tmpl w:val="109A52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1"/>
  </w:num>
  <w:num w:numId="5">
    <w:abstractNumId w:val="14"/>
  </w:num>
  <w:num w:numId="6">
    <w:abstractNumId w:val="8"/>
  </w:num>
  <w:num w:numId="7">
    <w:abstractNumId w:val="16"/>
  </w:num>
  <w:num w:numId="8">
    <w:abstractNumId w:val="12"/>
  </w:num>
  <w:num w:numId="9">
    <w:abstractNumId w:val="7"/>
  </w:num>
  <w:num w:numId="10">
    <w:abstractNumId w:val="6"/>
  </w:num>
  <w:num w:numId="11">
    <w:abstractNumId w:val="5"/>
  </w:num>
  <w:num w:numId="12">
    <w:abstractNumId w:val="4"/>
  </w:num>
  <w:num w:numId="13">
    <w:abstractNumId w:val="9"/>
  </w:num>
  <w:num w:numId="14">
    <w:abstractNumId w:val="3"/>
  </w:num>
  <w:num w:numId="15">
    <w:abstractNumId w:val="2"/>
  </w:num>
  <w:num w:numId="16">
    <w:abstractNumId w:val="1"/>
  </w:num>
  <w:num w:numId="17">
    <w:abstractNumId w:val="0"/>
  </w:num>
  <w:num w:numId="18">
    <w:abstractNumId w:val="15"/>
  </w:num>
  <w:num w:numId="19">
    <w:abstractNumId w:val="11"/>
  </w:num>
  <w:num w:numId="20">
    <w:abstractNumId w:val="14"/>
  </w:num>
  <w:num w:numId="21">
    <w:abstractNumId w:val="8"/>
  </w:num>
  <w:num w:numId="22">
    <w:abstractNumId w:val="16"/>
  </w:num>
  <w:num w:numId="23">
    <w:abstractNumId w:val="12"/>
  </w:num>
  <w:num w:numId="24">
    <w:abstractNumId w:val="7"/>
  </w:num>
  <w:num w:numId="25">
    <w:abstractNumId w:val="6"/>
  </w:num>
  <w:num w:numId="26">
    <w:abstractNumId w:val="5"/>
  </w:num>
  <w:num w:numId="27">
    <w:abstractNumId w:val="4"/>
  </w:num>
  <w:num w:numId="28">
    <w:abstractNumId w:val="9"/>
  </w:num>
  <w:num w:numId="29">
    <w:abstractNumId w:val="3"/>
  </w:num>
  <w:num w:numId="30">
    <w:abstractNumId w:val="2"/>
  </w:num>
  <w:num w:numId="31">
    <w:abstractNumId w:val="1"/>
  </w:num>
  <w:num w:numId="32">
    <w:abstractNumId w:val="0"/>
  </w:num>
  <w:num w:numId="33">
    <w:abstractNumId w:val="20"/>
  </w:num>
  <w:num w:numId="34">
    <w:abstractNumId w:val="10"/>
  </w:num>
  <w:num w:numId="35">
    <w:abstractNumId w:val="18"/>
  </w:num>
  <w:num w:numId="3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35B8"/>
    <w:rsid w:val="00013EC8"/>
    <w:rsid w:val="000146A7"/>
    <w:rsid w:val="00015A47"/>
    <w:rsid w:val="00025BAB"/>
    <w:rsid w:val="000421D4"/>
    <w:rsid w:val="00051A09"/>
    <w:rsid w:val="00051A65"/>
    <w:rsid w:val="00054099"/>
    <w:rsid w:val="00055078"/>
    <w:rsid w:val="00062D6A"/>
    <w:rsid w:val="00066058"/>
    <w:rsid w:val="000769DC"/>
    <w:rsid w:val="00091C08"/>
    <w:rsid w:val="000A514C"/>
    <w:rsid w:val="000B0DAA"/>
    <w:rsid w:val="000D5D7E"/>
    <w:rsid w:val="000D6E63"/>
    <w:rsid w:val="000E5196"/>
    <w:rsid w:val="000F0A2D"/>
    <w:rsid w:val="00107B13"/>
    <w:rsid w:val="00110C22"/>
    <w:rsid w:val="00121425"/>
    <w:rsid w:val="0012489C"/>
    <w:rsid w:val="00126461"/>
    <w:rsid w:val="00126D4A"/>
    <w:rsid w:val="00134F30"/>
    <w:rsid w:val="001452B9"/>
    <w:rsid w:val="00146E5A"/>
    <w:rsid w:val="00153477"/>
    <w:rsid w:val="00155C1E"/>
    <w:rsid w:val="001601FA"/>
    <w:rsid w:val="001619DE"/>
    <w:rsid w:val="00174E25"/>
    <w:rsid w:val="00176ADD"/>
    <w:rsid w:val="00180030"/>
    <w:rsid w:val="00186F7F"/>
    <w:rsid w:val="00192812"/>
    <w:rsid w:val="00192B9A"/>
    <w:rsid w:val="001A59BF"/>
    <w:rsid w:val="001B007C"/>
    <w:rsid w:val="001B3B57"/>
    <w:rsid w:val="001D3B41"/>
    <w:rsid w:val="001D514E"/>
    <w:rsid w:val="001E0B84"/>
    <w:rsid w:val="001E1205"/>
    <w:rsid w:val="001E2ADD"/>
    <w:rsid w:val="001E690A"/>
    <w:rsid w:val="001F177B"/>
    <w:rsid w:val="001F2F61"/>
    <w:rsid w:val="001F3C6A"/>
    <w:rsid w:val="00216BE3"/>
    <w:rsid w:val="00216DE7"/>
    <w:rsid w:val="002171DE"/>
    <w:rsid w:val="0023571C"/>
    <w:rsid w:val="00236EFA"/>
    <w:rsid w:val="0024414D"/>
    <w:rsid w:val="00253AE3"/>
    <w:rsid w:val="002568FF"/>
    <w:rsid w:val="00257885"/>
    <w:rsid w:val="00270BA3"/>
    <w:rsid w:val="00276616"/>
    <w:rsid w:val="00277DAC"/>
    <w:rsid w:val="002800B3"/>
    <w:rsid w:val="00286E98"/>
    <w:rsid w:val="00295ADC"/>
    <w:rsid w:val="00296FB4"/>
    <w:rsid w:val="002A00A7"/>
    <w:rsid w:val="002A105A"/>
    <w:rsid w:val="002A1440"/>
    <w:rsid w:val="002A1A68"/>
    <w:rsid w:val="002A7D05"/>
    <w:rsid w:val="002C4167"/>
    <w:rsid w:val="002E27E2"/>
    <w:rsid w:val="002E326D"/>
    <w:rsid w:val="002E7918"/>
    <w:rsid w:val="002F2D9E"/>
    <w:rsid w:val="002F5043"/>
    <w:rsid w:val="00301857"/>
    <w:rsid w:val="0031429E"/>
    <w:rsid w:val="0031449D"/>
    <w:rsid w:val="003266F5"/>
    <w:rsid w:val="00326A86"/>
    <w:rsid w:val="00331B15"/>
    <w:rsid w:val="0034658C"/>
    <w:rsid w:val="00346E94"/>
    <w:rsid w:val="003505B4"/>
    <w:rsid w:val="003548B9"/>
    <w:rsid w:val="00361AEA"/>
    <w:rsid w:val="00362503"/>
    <w:rsid w:val="00380146"/>
    <w:rsid w:val="003824DD"/>
    <w:rsid w:val="00382CEA"/>
    <w:rsid w:val="003A7C5E"/>
    <w:rsid w:val="003B180B"/>
    <w:rsid w:val="003C1D7A"/>
    <w:rsid w:val="003C3A78"/>
    <w:rsid w:val="003D1BE5"/>
    <w:rsid w:val="003D2281"/>
    <w:rsid w:val="003D6FCD"/>
    <w:rsid w:val="003E21DF"/>
    <w:rsid w:val="003E6170"/>
    <w:rsid w:val="003E709E"/>
    <w:rsid w:val="003F128D"/>
    <w:rsid w:val="003F7BCB"/>
    <w:rsid w:val="00405B16"/>
    <w:rsid w:val="00406A77"/>
    <w:rsid w:val="004106F0"/>
    <w:rsid w:val="00414834"/>
    <w:rsid w:val="0043074C"/>
    <w:rsid w:val="00433FF8"/>
    <w:rsid w:val="004357F5"/>
    <w:rsid w:val="004628D9"/>
    <w:rsid w:val="004633AB"/>
    <w:rsid w:val="00476B67"/>
    <w:rsid w:val="00493EAD"/>
    <w:rsid w:val="00494F03"/>
    <w:rsid w:val="004B006B"/>
    <w:rsid w:val="004B1EE2"/>
    <w:rsid w:val="004B5763"/>
    <w:rsid w:val="004C3DF7"/>
    <w:rsid w:val="004F1368"/>
    <w:rsid w:val="005001B3"/>
    <w:rsid w:val="00504494"/>
    <w:rsid w:val="0052385B"/>
    <w:rsid w:val="00527676"/>
    <w:rsid w:val="00541D79"/>
    <w:rsid w:val="0054344D"/>
    <w:rsid w:val="00545F55"/>
    <w:rsid w:val="00556DFB"/>
    <w:rsid w:val="00560FFF"/>
    <w:rsid w:val="005622B9"/>
    <w:rsid w:val="00564020"/>
    <w:rsid w:val="00566666"/>
    <w:rsid w:val="00570BB3"/>
    <w:rsid w:val="005731FD"/>
    <w:rsid w:val="005802EE"/>
    <w:rsid w:val="005905DD"/>
    <w:rsid w:val="00595280"/>
    <w:rsid w:val="005A0090"/>
    <w:rsid w:val="005A6C22"/>
    <w:rsid w:val="005B30D2"/>
    <w:rsid w:val="005B7FEC"/>
    <w:rsid w:val="005C3091"/>
    <w:rsid w:val="005E5759"/>
    <w:rsid w:val="005E6CB9"/>
    <w:rsid w:val="005E7597"/>
    <w:rsid w:val="005F200E"/>
    <w:rsid w:val="0060167C"/>
    <w:rsid w:val="006053CA"/>
    <w:rsid w:val="006267A6"/>
    <w:rsid w:val="00631085"/>
    <w:rsid w:val="0063291D"/>
    <w:rsid w:val="00636501"/>
    <w:rsid w:val="00640A6B"/>
    <w:rsid w:val="0066039F"/>
    <w:rsid w:val="00662B73"/>
    <w:rsid w:val="00663BB2"/>
    <w:rsid w:val="0067607C"/>
    <w:rsid w:val="00687E27"/>
    <w:rsid w:val="006923D6"/>
    <w:rsid w:val="006A4614"/>
    <w:rsid w:val="006D3599"/>
    <w:rsid w:val="006E30FE"/>
    <w:rsid w:val="006E45B5"/>
    <w:rsid w:val="006E694D"/>
    <w:rsid w:val="00700CBF"/>
    <w:rsid w:val="00711522"/>
    <w:rsid w:val="00714F56"/>
    <w:rsid w:val="0071658A"/>
    <w:rsid w:val="007240BF"/>
    <w:rsid w:val="0073336A"/>
    <w:rsid w:val="00736658"/>
    <w:rsid w:val="00751A9F"/>
    <w:rsid w:val="00757C29"/>
    <w:rsid w:val="007606BA"/>
    <w:rsid w:val="00793F0A"/>
    <w:rsid w:val="007955B4"/>
    <w:rsid w:val="00796D94"/>
    <w:rsid w:val="007B0E4F"/>
    <w:rsid w:val="007B3F35"/>
    <w:rsid w:val="007B6BFF"/>
    <w:rsid w:val="007B6C2B"/>
    <w:rsid w:val="007C2199"/>
    <w:rsid w:val="007C2BE5"/>
    <w:rsid w:val="007C3256"/>
    <w:rsid w:val="007D23B5"/>
    <w:rsid w:val="007D2884"/>
    <w:rsid w:val="007D3AE2"/>
    <w:rsid w:val="007E79D8"/>
    <w:rsid w:val="007E7EF4"/>
    <w:rsid w:val="007F5A3A"/>
    <w:rsid w:val="00800305"/>
    <w:rsid w:val="0081367C"/>
    <w:rsid w:val="00825C29"/>
    <w:rsid w:val="008262C7"/>
    <w:rsid w:val="00830FBF"/>
    <w:rsid w:val="00833E3E"/>
    <w:rsid w:val="00841F21"/>
    <w:rsid w:val="00856F03"/>
    <w:rsid w:val="008632C9"/>
    <w:rsid w:val="00863559"/>
    <w:rsid w:val="00877427"/>
    <w:rsid w:val="0088415B"/>
    <w:rsid w:val="00884A03"/>
    <w:rsid w:val="00893755"/>
    <w:rsid w:val="008976F4"/>
    <w:rsid w:val="008A7EBA"/>
    <w:rsid w:val="008B0A0F"/>
    <w:rsid w:val="008B40F1"/>
    <w:rsid w:val="008B71D6"/>
    <w:rsid w:val="008C385D"/>
    <w:rsid w:val="008D0573"/>
    <w:rsid w:val="008D1806"/>
    <w:rsid w:val="008D1A60"/>
    <w:rsid w:val="008D21AE"/>
    <w:rsid w:val="008D24D0"/>
    <w:rsid w:val="008E4CCC"/>
    <w:rsid w:val="008F0468"/>
    <w:rsid w:val="008F7C35"/>
    <w:rsid w:val="00903DB7"/>
    <w:rsid w:val="00904A00"/>
    <w:rsid w:val="00906833"/>
    <w:rsid w:val="0091569A"/>
    <w:rsid w:val="00923187"/>
    <w:rsid w:val="0092707D"/>
    <w:rsid w:val="00927F30"/>
    <w:rsid w:val="00930E78"/>
    <w:rsid w:val="00932E0F"/>
    <w:rsid w:val="0094184E"/>
    <w:rsid w:val="009462E1"/>
    <w:rsid w:val="009508BA"/>
    <w:rsid w:val="00952CE6"/>
    <w:rsid w:val="009565C2"/>
    <w:rsid w:val="00957922"/>
    <w:rsid w:val="00960482"/>
    <w:rsid w:val="009606D3"/>
    <w:rsid w:val="00960DB6"/>
    <w:rsid w:val="00963F43"/>
    <w:rsid w:val="00985C7E"/>
    <w:rsid w:val="00987FE3"/>
    <w:rsid w:val="009A06B6"/>
    <w:rsid w:val="009C1034"/>
    <w:rsid w:val="009C28EF"/>
    <w:rsid w:val="009C3A4A"/>
    <w:rsid w:val="009D3340"/>
    <w:rsid w:val="009D3457"/>
    <w:rsid w:val="009E68C9"/>
    <w:rsid w:val="009F0852"/>
    <w:rsid w:val="009F27A2"/>
    <w:rsid w:val="009F2A43"/>
    <w:rsid w:val="00A00987"/>
    <w:rsid w:val="00A04B82"/>
    <w:rsid w:val="00A068FD"/>
    <w:rsid w:val="00A260A8"/>
    <w:rsid w:val="00A42BEC"/>
    <w:rsid w:val="00A4417B"/>
    <w:rsid w:val="00A603F2"/>
    <w:rsid w:val="00A62A8C"/>
    <w:rsid w:val="00A64FA6"/>
    <w:rsid w:val="00A83B3A"/>
    <w:rsid w:val="00A8681F"/>
    <w:rsid w:val="00AA09E3"/>
    <w:rsid w:val="00AB233B"/>
    <w:rsid w:val="00AC1961"/>
    <w:rsid w:val="00AC3931"/>
    <w:rsid w:val="00AF52AC"/>
    <w:rsid w:val="00B12394"/>
    <w:rsid w:val="00B1553D"/>
    <w:rsid w:val="00B22341"/>
    <w:rsid w:val="00B22FB7"/>
    <w:rsid w:val="00B45AE1"/>
    <w:rsid w:val="00B46220"/>
    <w:rsid w:val="00B53F3B"/>
    <w:rsid w:val="00B568F9"/>
    <w:rsid w:val="00B61F7E"/>
    <w:rsid w:val="00B64909"/>
    <w:rsid w:val="00B6560D"/>
    <w:rsid w:val="00B65D23"/>
    <w:rsid w:val="00B71753"/>
    <w:rsid w:val="00B738EE"/>
    <w:rsid w:val="00B73D8F"/>
    <w:rsid w:val="00B90859"/>
    <w:rsid w:val="00B91E7D"/>
    <w:rsid w:val="00BA2C8D"/>
    <w:rsid w:val="00BA56DF"/>
    <w:rsid w:val="00BB07C0"/>
    <w:rsid w:val="00BB7223"/>
    <w:rsid w:val="00BC3C7C"/>
    <w:rsid w:val="00BC51A0"/>
    <w:rsid w:val="00BD024E"/>
    <w:rsid w:val="00BD1B0B"/>
    <w:rsid w:val="00BE4B0D"/>
    <w:rsid w:val="00BE7FBE"/>
    <w:rsid w:val="00BF0D5E"/>
    <w:rsid w:val="00BF39B0"/>
    <w:rsid w:val="00C046A5"/>
    <w:rsid w:val="00C13558"/>
    <w:rsid w:val="00C15BD1"/>
    <w:rsid w:val="00C27D64"/>
    <w:rsid w:val="00C27E26"/>
    <w:rsid w:val="00C3127B"/>
    <w:rsid w:val="00C31DC5"/>
    <w:rsid w:val="00C4089D"/>
    <w:rsid w:val="00C6106A"/>
    <w:rsid w:val="00C613D4"/>
    <w:rsid w:val="00C64105"/>
    <w:rsid w:val="00C769F5"/>
    <w:rsid w:val="00C86752"/>
    <w:rsid w:val="00C928F6"/>
    <w:rsid w:val="00C9424D"/>
    <w:rsid w:val="00CA0509"/>
    <w:rsid w:val="00CA107F"/>
    <w:rsid w:val="00CA5FF3"/>
    <w:rsid w:val="00CB0F75"/>
    <w:rsid w:val="00CB2E97"/>
    <w:rsid w:val="00CD0784"/>
    <w:rsid w:val="00CD380F"/>
    <w:rsid w:val="00CE0A9C"/>
    <w:rsid w:val="00CF32A7"/>
    <w:rsid w:val="00CF367C"/>
    <w:rsid w:val="00CF406B"/>
    <w:rsid w:val="00D0311D"/>
    <w:rsid w:val="00D035C6"/>
    <w:rsid w:val="00D148B9"/>
    <w:rsid w:val="00D2330A"/>
    <w:rsid w:val="00D271E6"/>
    <w:rsid w:val="00D277C9"/>
    <w:rsid w:val="00D27834"/>
    <w:rsid w:val="00D3791D"/>
    <w:rsid w:val="00D416A3"/>
    <w:rsid w:val="00D614D4"/>
    <w:rsid w:val="00D72BA3"/>
    <w:rsid w:val="00D7677C"/>
    <w:rsid w:val="00D773E1"/>
    <w:rsid w:val="00DA25E7"/>
    <w:rsid w:val="00DA4339"/>
    <w:rsid w:val="00DB0732"/>
    <w:rsid w:val="00DB6EA5"/>
    <w:rsid w:val="00DB72F7"/>
    <w:rsid w:val="00DC0CCF"/>
    <w:rsid w:val="00DC3E1B"/>
    <w:rsid w:val="00DD1497"/>
    <w:rsid w:val="00DD545E"/>
    <w:rsid w:val="00DD6BCF"/>
    <w:rsid w:val="00DE4639"/>
    <w:rsid w:val="00DE6A38"/>
    <w:rsid w:val="00DF19AF"/>
    <w:rsid w:val="00E02094"/>
    <w:rsid w:val="00E13F2E"/>
    <w:rsid w:val="00E14B72"/>
    <w:rsid w:val="00E25227"/>
    <w:rsid w:val="00E41636"/>
    <w:rsid w:val="00E51AD2"/>
    <w:rsid w:val="00E527AC"/>
    <w:rsid w:val="00E612E3"/>
    <w:rsid w:val="00E663F0"/>
    <w:rsid w:val="00E66901"/>
    <w:rsid w:val="00E75D8F"/>
    <w:rsid w:val="00E81B84"/>
    <w:rsid w:val="00E9513F"/>
    <w:rsid w:val="00E95E98"/>
    <w:rsid w:val="00EC1653"/>
    <w:rsid w:val="00EC3A2D"/>
    <w:rsid w:val="00ED59B0"/>
    <w:rsid w:val="00EE1C0D"/>
    <w:rsid w:val="00EE3EB3"/>
    <w:rsid w:val="00EE6B61"/>
    <w:rsid w:val="00EF1556"/>
    <w:rsid w:val="00EF36FB"/>
    <w:rsid w:val="00EF5F89"/>
    <w:rsid w:val="00F27D81"/>
    <w:rsid w:val="00F32061"/>
    <w:rsid w:val="00F35D5E"/>
    <w:rsid w:val="00F36D9B"/>
    <w:rsid w:val="00F4409A"/>
    <w:rsid w:val="00F47D32"/>
    <w:rsid w:val="00F51EDF"/>
    <w:rsid w:val="00F6027F"/>
    <w:rsid w:val="00F62D1C"/>
    <w:rsid w:val="00F75C2B"/>
    <w:rsid w:val="00F76766"/>
    <w:rsid w:val="00F82D3E"/>
    <w:rsid w:val="00F8790A"/>
    <w:rsid w:val="00FA0CE8"/>
    <w:rsid w:val="00FA278D"/>
    <w:rsid w:val="00FA28BF"/>
    <w:rsid w:val="00FC3A0F"/>
    <w:rsid w:val="00FC46BD"/>
    <w:rsid w:val="00FC5C78"/>
    <w:rsid w:val="00FD08FA"/>
    <w:rsid w:val="00FD7BCC"/>
    <w:rsid w:val="00FF72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semiHidden="1" w:uiPriority="99" w:qFormat="1"/>
    <w:lsdException w:name="Book Title" w:semiHidden="1"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08"/>
  </w:style>
  <w:style w:type="paragraph" w:styleId="Overskrift1">
    <w:name w:val="heading 1"/>
    <w:basedOn w:val="Normal"/>
    <w:next w:val="Normal"/>
    <w:uiPriority w:val="1"/>
    <w:qFormat/>
    <w:rsid w:val="00091C08"/>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091C08"/>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091C08"/>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091C08"/>
    <w:pPr>
      <w:keepNext/>
      <w:spacing w:before="280" w:after="0"/>
      <w:contextualSpacing/>
      <w:outlineLvl w:val="3"/>
    </w:pPr>
    <w:rPr>
      <w:b/>
      <w:bCs/>
      <w:szCs w:val="28"/>
    </w:rPr>
  </w:style>
  <w:style w:type="paragraph" w:styleId="Overskrift5">
    <w:name w:val="heading 5"/>
    <w:basedOn w:val="Normal"/>
    <w:next w:val="Normal"/>
    <w:uiPriority w:val="1"/>
    <w:semiHidden/>
    <w:qFormat/>
    <w:rsid w:val="00091C08"/>
    <w:pPr>
      <w:outlineLvl w:val="4"/>
    </w:pPr>
    <w:rPr>
      <w:b/>
      <w:bCs/>
      <w:iCs/>
      <w:szCs w:val="26"/>
    </w:rPr>
  </w:style>
  <w:style w:type="paragraph" w:styleId="Overskrift6">
    <w:name w:val="heading 6"/>
    <w:basedOn w:val="Normal"/>
    <w:next w:val="Normal"/>
    <w:uiPriority w:val="1"/>
    <w:semiHidden/>
    <w:qFormat/>
    <w:rsid w:val="00091C08"/>
    <w:pPr>
      <w:outlineLvl w:val="5"/>
    </w:pPr>
    <w:rPr>
      <w:b/>
      <w:bCs/>
      <w:szCs w:val="22"/>
    </w:rPr>
  </w:style>
  <w:style w:type="paragraph" w:styleId="Overskrift7">
    <w:name w:val="heading 7"/>
    <w:basedOn w:val="Normal"/>
    <w:next w:val="Normal"/>
    <w:uiPriority w:val="1"/>
    <w:semiHidden/>
    <w:qFormat/>
    <w:rsid w:val="00091C08"/>
    <w:pPr>
      <w:outlineLvl w:val="6"/>
    </w:pPr>
    <w:rPr>
      <w:b/>
    </w:rPr>
  </w:style>
  <w:style w:type="paragraph" w:styleId="Overskrift8">
    <w:name w:val="heading 8"/>
    <w:basedOn w:val="Normal"/>
    <w:next w:val="Normal"/>
    <w:uiPriority w:val="1"/>
    <w:semiHidden/>
    <w:qFormat/>
    <w:rsid w:val="00091C08"/>
    <w:pPr>
      <w:outlineLvl w:val="7"/>
    </w:pPr>
    <w:rPr>
      <w:b/>
      <w:iCs/>
    </w:rPr>
  </w:style>
  <w:style w:type="paragraph" w:styleId="Overskrift9">
    <w:name w:val="heading 9"/>
    <w:basedOn w:val="Normal"/>
    <w:next w:val="Normal"/>
    <w:uiPriority w:val="1"/>
    <w:semiHidden/>
    <w:qFormat/>
    <w:rsid w:val="00091C08"/>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091C08"/>
    <w:pPr>
      <w:numPr>
        <w:numId w:val="3"/>
      </w:numPr>
    </w:pPr>
  </w:style>
  <w:style w:type="numbering" w:styleId="1ai">
    <w:name w:val="Outline List 1"/>
    <w:basedOn w:val="Ingenoversigt"/>
    <w:semiHidden/>
    <w:rsid w:val="00091C08"/>
    <w:pPr>
      <w:numPr>
        <w:numId w:val="4"/>
      </w:numPr>
    </w:pPr>
  </w:style>
  <w:style w:type="numbering" w:styleId="ArtikelSektion">
    <w:name w:val="Outline List 3"/>
    <w:basedOn w:val="Ingenoversigt"/>
    <w:semiHidden/>
    <w:rsid w:val="00091C08"/>
    <w:pPr>
      <w:numPr>
        <w:numId w:val="5"/>
      </w:numPr>
    </w:pPr>
  </w:style>
  <w:style w:type="paragraph" w:styleId="Bloktekst">
    <w:name w:val="Block Text"/>
    <w:basedOn w:val="Normal"/>
    <w:uiPriority w:val="99"/>
    <w:semiHidden/>
    <w:rsid w:val="00091C08"/>
    <w:pPr>
      <w:spacing w:after="120"/>
      <w:ind w:left="1440" w:right="1440"/>
    </w:pPr>
  </w:style>
  <w:style w:type="paragraph" w:styleId="Brdtekst">
    <w:name w:val="Body Text"/>
    <w:basedOn w:val="Normal"/>
    <w:uiPriority w:val="99"/>
    <w:semiHidden/>
    <w:rsid w:val="00091C08"/>
    <w:pPr>
      <w:spacing w:after="120"/>
    </w:pPr>
  </w:style>
  <w:style w:type="paragraph" w:styleId="Brdtekst2">
    <w:name w:val="Body Text 2"/>
    <w:basedOn w:val="Normal"/>
    <w:uiPriority w:val="99"/>
    <w:semiHidden/>
    <w:rsid w:val="00091C08"/>
    <w:pPr>
      <w:spacing w:after="120" w:line="480" w:lineRule="auto"/>
    </w:pPr>
  </w:style>
  <w:style w:type="paragraph" w:styleId="Brdtekst3">
    <w:name w:val="Body Text 3"/>
    <w:basedOn w:val="Normal"/>
    <w:uiPriority w:val="99"/>
    <w:semiHidden/>
    <w:rsid w:val="00091C08"/>
    <w:pPr>
      <w:spacing w:after="120"/>
    </w:pPr>
    <w:rPr>
      <w:sz w:val="16"/>
      <w:szCs w:val="16"/>
    </w:rPr>
  </w:style>
  <w:style w:type="paragraph" w:styleId="Brdtekst-frstelinjeindrykning1">
    <w:name w:val="Body Text First Indent"/>
    <w:basedOn w:val="Brdtekst"/>
    <w:uiPriority w:val="99"/>
    <w:semiHidden/>
    <w:rsid w:val="00091C08"/>
    <w:pPr>
      <w:ind w:firstLine="210"/>
    </w:pPr>
  </w:style>
  <w:style w:type="paragraph" w:styleId="Brdtekstindrykning">
    <w:name w:val="Body Text Indent"/>
    <w:basedOn w:val="Normal"/>
    <w:uiPriority w:val="99"/>
    <w:semiHidden/>
    <w:rsid w:val="00091C08"/>
    <w:pPr>
      <w:spacing w:after="120"/>
      <w:ind w:left="283"/>
    </w:pPr>
  </w:style>
  <w:style w:type="paragraph" w:styleId="Brdtekst-frstelinjeindrykning2">
    <w:name w:val="Body Text First Indent 2"/>
    <w:basedOn w:val="Brdtekstindrykning"/>
    <w:uiPriority w:val="99"/>
    <w:semiHidden/>
    <w:rsid w:val="00091C08"/>
    <w:pPr>
      <w:ind w:firstLine="210"/>
    </w:pPr>
  </w:style>
  <w:style w:type="paragraph" w:styleId="Brdtekstindrykning2">
    <w:name w:val="Body Text Indent 2"/>
    <w:basedOn w:val="Normal"/>
    <w:uiPriority w:val="99"/>
    <w:semiHidden/>
    <w:rsid w:val="00091C08"/>
    <w:pPr>
      <w:spacing w:after="120" w:line="480" w:lineRule="auto"/>
      <w:ind w:left="283"/>
    </w:pPr>
  </w:style>
  <w:style w:type="paragraph" w:styleId="Brdtekstindrykning3">
    <w:name w:val="Body Text Indent 3"/>
    <w:basedOn w:val="Normal"/>
    <w:uiPriority w:val="99"/>
    <w:semiHidden/>
    <w:rsid w:val="00091C08"/>
    <w:pPr>
      <w:spacing w:after="120"/>
      <w:ind w:left="283"/>
    </w:pPr>
    <w:rPr>
      <w:sz w:val="16"/>
      <w:szCs w:val="16"/>
    </w:rPr>
  </w:style>
  <w:style w:type="paragraph" w:styleId="Billedtekst">
    <w:name w:val="caption"/>
    <w:basedOn w:val="Normal"/>
    <w:next w:val="Normal"/>
    <w:uiPriority w:val="5"/>
    <w:qFormat/>
    <w:rsid w:val="00091C08"/>
    <w:pPr>
      <w:keepNext/>
      <w:spacing w:before="170" w:after="0" w:line="230" w:lineRule="atLeast"/>
      <w:ind w:left="227" w:right="227"/>
      <w:contextualSpacing/>
    </w:pPr>
    <w:rPr>
      <w:rFonts w:ascii="Arial" w:hAnsi="Arial"/>
      <w:b/>
      <w:bCs/>
      <w:color w:val="D73F12" w:themeColor="text2"/>
      <w:sz w:val="15"/>
      <w:szCs w:val="20"/>
    </w:rPr>
  </w:style>
  <w:style w:type="paragraph" w:styleId="Sluthilsen">
    <w:name w:val="Closing"/>
    <w:basedOn w:val="Normal"/>
    <w:uiPriority w:val="99"/>
    <w:semiHidden/>
    <w:rsid w:val="00091C08"/>
    <w:pPr>
      <w:ind w:left="4252"/>
    </w:pPr>
  </w:style>
  <w:style w:type="paragraph" w:styleId="Dato">
    <w:name w:val="Date"/>
    <w:basedOn w:val="Normal"/>
    <w:next w:val="Normal"/>
    <w:uiPriority w:val="99"/>
    <w:semiHidden/>
    <w:rsid w:val="00091C08"/>
  </w:style>
  <w:style w:type="paragraph" w:styleId="Mailsignatur">
    <w:name w:val="E-mail Signature"/>
    <w:basedOn w:val="Normal"/>
    <w:uiPriority w:val="99"/>
    <w:semiHidden/>
    <w:rsid w:val="00091C08"/>
  </w:style>
  <w:style w:type="character" w:styleId="Fremhv">
    <w:name w:val="Emphasis"/>
    <w:basedOn w:val="Standardskrifttypeiafsnit"/>
    <w:uiPriority w:val="99"/>
    <w:semiHidden/>
    <w:qFormat/>
    <w:rsid w:val="00091C08"/>
    <w:rPr>
      <w:i/>
      <w:iCs/>
      <w:lang w:val="da-DK"/>
    </w:rPr>
  </w:style>
  <w:style w:type="character" w:styleId="Slutnotehenvisning">
    <w:name w:val="endnote reference"/>
    <w:basedOn w:val="Standardskrifttypeiafsnit"/>
    <w:uiPriority w:val="99"/>
    <w:semiHidden/>
    <w:rsid w:val="00091C08"/>
    <w:rPr>
      <w:vertAlign w:val="superscript"/>
      <w:lang w:val="da-DK"/>
    </w:rPr>
  </w:style>
  <w:style w:type="paragraph" w:styleId="Slutnotetekst">
    <w:name w:val="endnote text"/>
    <w:basedOn w:val="Normal"/>
    <w:uiPriority w:val="99"/>
    <w:semiHidden/>
    <w:rsid w:val="00091C08"/>
    <w:pPr>
      <w:spacing w:after="0" w:line="240" w:lineRule="auto"/>
    </w:pPr>
    <w:rPr>
      <w:sz w:val="18"/>
      <w:szCs w:val="20"/>
    </w:rPr>
  </w:style>
  <w:style w:type="paragraph" w:styleId="Modtageradresse">
    <w:name w:val="envelope address"/>
    <w:basedOn w:val="Normal"/>
    <w:uiPriority w:val="99"/>
    <w:semiHidden/>
    <w:rsid w:val="00091C08"/>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091C08"/>
    <w:rPr>
      <w:rFonts w:ascii="Arial" w:hAnsi="Arial" w:cs="Arial"/>
      <w:szCs w:val="20"/>
    </w:rPr>
  </w:style>
  <w:style w:type="character" w:styleId="Fodnotehenvisning">
    <w:name w:val="footnote reference"/>
    <w:basedOn w:val="Standardskrifttypeiafsnit"/>
    <w:uiPriority w:val="99"/>
    <w:semiHidden/>
    <w:rsid w:val="00091C08"/>
    <w:rPr>
      <w:vertAlign w:val="superscript"/>
      <w:lang w:val="da-DK"/>
    </w:rPr>
  </w:style>
  <w:style w:type="paragraph" w:styleId="Fodnotetekst">
    <w:name w:val="footnote text"/>
    <w:basedOn w:val="Normal"/>
    <w:uiPriority w:val="99"/>
    <w:semiHidden/>
    <w:rsid w:val="00091C08"/>
    <w:pPr>
      <w:spacing w:after="0" w:line="240" w:lineRule="auto"/>
    </w:pPr>
    <w:rPr>
      <w:sz w:val="18"/>
      <w:szCs w:val="20"/>
    </w:rPr>
  </w:style>
  <w:style w:type="character" w:styleId="HTML-akronym">
    <w:name w:val="HTML Acronym"/>
    <w:basedOn w:val="Standardskrifttypeiafsnit"/>
    <w:uiPriority w:val="99"/>
    <w:semiHidden/>
    <w:rsid w:val="00091C08"/>
    <w:rPr>
      <w:lang w:val="da-DK"/>
    </w:rPr>
  </w:style>
  <w:style w:type="paragraph" w:styleId="HTML-adresse">
    <w:name w:val="HTML Address"/>
    <w:basedOn w:val="Normal"/>
    <w:uiPriority w:val="99"/>
    <w:semiHidden/>
    <w:rsid w:val="00091C08"/>
    <w:rPr>
      <w:i/>
      <w:iCs/>
    </w:rPr>
  </w:style>
  <w:style w:type="character" w:styleId="HTML-citat">
    <w:name w:val="HTML Cite"/>
    <w:basedOn w:val="Standardskrifttypeiafsnit"/>
    <w:uiPriority w:val="99"/>
    <w:semiHidden/>
    <w:rsid w:val="00091C08"/>
    <w:rPr>
      <w:i/>
      <w:iCs/>
      <w:lang w:val="da-DK"/>
    </w:rPr>
  </w:style>
  <w:style w:type="character" w:styleId="HTML-kode">
    <w:name w:val="HTML Code"/>
    <w:basedOn w:val="Standardskrifttypeiafsnit"/>
    <w:uiPriority w:val="99"/>
    <w:semiHidden/>
    <w:rsid w:val="00091C08"/>
    <w:rPr>
      <w:rFonts w:ascii="Courier New" w:hAnsi="Courier New" w:cs="Courier New"/>
      <w:sz w:val="20"/>
      <w:szCs w:val="20"/>
      <w:lang w:val="da-DK"/>
    </w:rPr>
  </w:style>
  <w:style w:type="character" w:styleId="HTML-definition">
    <w:name w:val="HTML Definition"/>
    <w:basedOn w:val="Standardskrifttypeiafsnit"/>
    <w:uiPriority w:val="99"/>
    <w:semiHidden/>
    <w:rsid w:val="00091C08"/>
    <w:rPr>
      <w:i/>
      <w:iCs/>
      <w:lang w:val="da-DK"/>
    </w:rPr>
  </w:style>
  <w:style w:type="character" w:styleId="HTML-tastatur">
    <w:name w:val="HTML Keyboard"/>
    <w:basedOn w:val="Standardskrifttypeiafsnit"/>
    <w:uiPriority w:val="99"/>
    <w:semiHidden/>
    <w:rsid w:val="00091C08"/>
    <w:rPr>
      <w:rFonts w:ascii="Courier New" w:hAnsi="Courier New" w:cs="Courier New"/>
      <w:sz w:val="20"/>
      <w:szCs w:val="20"/>
      <w:lang w:val="da-DK"/>
    </w:rPr>
  </w:style>
  <w:style w:type="paragraph" w:styleId="FormateretHTML">
    <w:name w:val="HTML Preformatted"/>
    <w:basedOn w:val="Normal"/>
    <w:uiPriority w:val="99"/>
    <w:semiHidden/>
    <w:rsid w:val="00091C08"/>
    <w:rPr>
      <w:rFonts w:ascii="Courier New" w:hAnsi="Courier New" w:cs="Courier New"/>
      <w:szCs w:val="20"/>
    </w:rPr>
  </w:style>
  <w:style w:type="character" w:styleId="HTML-eksempel">
    <w:name w:val="HTML Sample"/>
    <w:basedOn w:val="Standardskrifttypeiafsnit"/>
    <w:uiPriority w:val="99"/>
    <w:semiHidden/>
    <w:rsid w:val="00091C08"/>
    <w:rPr>
      <w:rFonts w:ascii="Courier New" w:hAnsi="Courier New" w:cs="Courier New"/>
      <w:lang w:val="da-DK"/>
    </w:rPr>
  </w:style>
  <w:style w:type="character" w:styleId="HTML-skrivemaskine">
    <w:name w:val="HTML Typewriter"/>
    <w:basedOn w:val="Standardskrifttypeiafsnit"/>
    <w:uiPriority w:val="99"/>
    <w:semiHidden/>
    <w:rsid w:val="00091C08"/>
    <w:rPr>
      <w:rFonts w:ascii="Courier New" w:hAnsi="Courier New" w:cs="Courier New"/>
      <w:sz w:val="20"/>
      <w:szCs w:val="20"/>
      <w:lang w:val="da-DK"/>
    </w:rPr>
  </w:style>
  <w:style w:type="character" w:styleId="HTML-variabel">
    <w:name w:val="HTML Variable"/>
    <w:basedOn w:val="Standardskrifttypeiafsnit"/>
    <w:uiPriority w:val="99"/>
    <w:semiHidden/>
    <w:rsid w:val="00091C08"/>
    <w:rPr>
      <w:i/>
      <w:iCs/>
      <w:lang w:val="da-DK"/>
    </w:rPr>
  </w:style>
  <w:style w:type="character" w:styleId="Linjenummer">
    <w:name w:val="line number"/>
    <w:basedOn w:val="Standardskrifttypeiafsnit"/>
    <w:uiPriority w:val="99"/>
    <w:semiHidden/>
    <w:rsid w:val="00091C08"/>
    <w:rPr>
      <w:lang w:val="da-DK"/>
    </w:rPr>
  </w:style>
  <w:style w:type="paragraph" w:styleId="Liste">
    <w:name w:val="List"/>
    <w:basedOn w:val="Normal"/>
    <w:uiPriority w:val="99"/>
    <w:semiHidden/>
    <w:rsid w:val="00091C08"/>
    <w:pPr>
      <w:ind w:left="283" w:hanging="283"/>
    </w:pPr>
  </w:style>
  <w:style w:type="paragraph" w:styleId="Liste2">
    <w:name w:val="List 2"/>
    <w:basedOn w:val="Normal"/>
    <w:uiPriority w:val="99"/>
    <w:semiHidden/>
    <w:rsid w:val="00091C08"/>
    <w:pPr>
      <w:ind w:left="566" w:hanging="283"/>
    </w:pPr>
  </w:style>
  <w:style w:type="paragraph" w:styleId="Liste3">
    <w:name w:val="List 3"/>
    <w:basedOn w:val="Normal"/>
    <w:uiPriority w:val="99"/>
    <w:semiHidden/>
    <w:rsid w:val="00091C08"/>
    <w:pPr>
      <w:ind w:left="849" w:hanging="283"/>
    </w:pPr>
  </w:style>
  <w:style w:type="paragraph" w:styleId="Liste4">
    <w:name w:val="List 4"/>
    <w:basedOn w:val="Normal"/>
    <w:uiPriority w:val="99"/>
    <w:semiHidden/>
    <w:rsid w:val="00091C08"/>
    <w:pPr>
      <w:ind w:left="1132" w:hanging="283"/>
    </w:pPr>
  </w:style>
  <w:style w:type="paragraph" w:styleId="Liste5">
    <w:name w:val="List 5"/>
    <w:basedOn w:val="Normal"/>
    <w:uiPriority w:val="99"/>
    <w:semiHidden/>
    <w:rsid w:val="00091C08"/>
    <w:pPr>
      <w:ind w:left="1415" w:hanging="283"/>
    </w:pPr>
  </w:style>
  <w:style w:type="paragraph" w:styleId="Opstilling-punkttegn">
    <w:name w:val="List Bullet"/>
    <w:basedOn w:val="Normal"/>
    <w:uiPriority w:val="2"/>
    <w:qFormat/>
    <w:rsid w:val="00091C08"/>
    <w:pPr>
      <w:numPr>
        <w:numId w:val="23"/>
      </w:numPr>
      <w:spacing w:after="0"/>
    </w:pPr>
  </w:style>
  <w:style w:type="paragraph" w:styleId="Opstilling-punkttegn2">
    <w:name w:val="List Bullet 2"/>
    <w:basedOn w:val="Normal"/>
    <w:uiPriority w:val="99"/>
    <w:semiHidden/>
    <w:rsid w:val="00091C08"/>
    <w:pPr>
      <w:numPr>
        <w:numId w:val="24"/>
      </w:numPr>
    </w:pPr>
  </w:style>
  <w:style w:type="paragraph" w:styleId="Opstilling-punkttegn3">
    <w:name w:val="List Bullet 3"/>
    <w:basedOn w:val="Normal"/>
    <w:uiPriority w:val="99"/>
    <w:semiHidden/>
    <w:rsid w:val="00091C08"/>
    <w:pPr>
      <w:numPr>
        <w:numId w:val="25"/>
      </w:numPr>
    </w:pPr>
  </w:style>
  <w:style w:type="paragraph" w:styleId="Opstilling-punkttegn4">
    <w:name w:val="List Bullet 4"/>
    <w:basedOn w:val="Normal"/>
    <w:uiPriority w:val="99"/>
    <w:semiHidden/>
    <w:rsid w:val="00091C08"/>
    <w:pPr>
      <w:numPr>
        <w:numId w:val="26"/>
      </w:numPr>
    </w:pPr>
  </w:style>
  <w:style w:type="paragraph" w:styleId="Opstilling-punkttegn5">
    <w:name w:val="List Bullet 5"/>
    <w:basedOn w:val="Normal"/>
    <w:uiPriority w:val="99"/>
    <w:semiHidden/>
    <w:rsid w:val="00091C08"/>
    <w:pPr>
      <w:numPr>
        <w:numId w:val="27"/>
      </w:numPr>
    </w:pPr>
  </w:style>
  <w:style w:type="paragraph" w:styleId="Opstilling-forts">
    <w:name w:val="List Continue"/>
    <w:basedOn w:val="Normal"/>
    <w:uiPriority w:val="99"/>
    <w:semiHidden/>
    <w:rsid w:val="00091C08"/>
    <w:pPr>
      <w:spacing w:after="120"/>
      <w:ind w:left="283"/>
    </w:pPr>
  </w:style>
  <w:style w:type="paragraph" w:styleId="Opstilling-forts2">
    <w:name w:val="List Continue 2"/>
    <w:basedOn w:val="Normal"/>
    <w:uiPriority w:val="99"/>
    <w:semiHidden/>
    <w:rsid w:val="00091C08"/>
    <w:pPr>
      <w:spacing w:after="120"/>
      <w:ind w:left="566"/>
    </w:pPr>
  </w:style>
  <w:style w:type="paragraph" w:styleId="Opstilling-forts3">
    <w:name w:val="List Continue 3"/>
    <w:basedOn w:val="Normal"/>
    <w:uiPriority w:val="99"/>
    <w:semiHidden/>
    <w:rsid w:val="00091C08"/>
    <w:pPr>
      <w:spacing w:after="120"/>
      <w:ind w:left="849"/>
    </w:pPr>
  </w:style>
  <w:style w:type="paragraph" w:styleId="Opstilling-forts4">
    <w:name w:val="List Continue 4"/>
    <w:basedOn w:val="Normal"/>
    <w:uiPriority w:val="99"/>
    <w:semiHidden/>
    <w:rsid w:val="00091C08"/>
    <w:pPr>
      <w:spacing w:after="120"/>
      <w:ind w:left="1132"/>
    </w:pPr>
  </w:style>
  <w:style w:type="paragraph" w:styleId="Opstilling-forts5">
    <w:name w:val="List Continue 5"/>
    <w:basedOn w:val="Normal"/>
    <w:uiPriority w:val="99"/>
    <w:semiHidden/>
    <w:rsid w:val="00091C08"/>
    <w:pPr>
      <w:spacing w:after="120"/>
      <w:ind w:left="1415"/>
    </w:pPr>
  </w:style>
  <w:style w:type="paragraph" w:styleId="Opstilling-talellerbogst">
    <w:name w:val="List Number"/>
    <w:basedOn w:val="Normal"/>
    <w:uiPriority w:val="2"/>
    <w:qFormat/>
    <w:rsid w:val="00091C08"/>
    <w:pPr>
      <w:numPr>
        <w:numId w:val="28"/>
      </w:numPr>
      <w:spacing w:after="0"/>
    </w:pPr>
  </w:style>
  <w:style w:type="paragraph" w:styleId="Opstilling-talellerbogst2">
    <w:name w:val="List Number 2"/>
    <w:basedOn w:val="Normal"/>
    <w:uiPriority w:val="99"/>
    <w:semiHidden/>
    <w:rsid w:val="00091C08"/>
    <w:pPr>
      <w:numPr>
        <w:numId w:val="29"/>
      </w:numPr>
    </w:pPr>
  </w:style>
  <w:style w:type="paragraph" w:styleId="Opstilling-talellerbogst3">
    <w:name w:val="List Number 3"/>
    <w:basedOn w:val="Normal"/>
    <w:uiPriority w:val="99"/>
    <w:semiHidden/>
    <w:rsid w:val="00091C08"/>
    <w:pPr>
      <w:numPr>
        <w:numId w:val="30"/>
      </w:numPr>
    </w:pPr>
  </w:style>
  <w:style w:type="paragraph" w:styleId="Opstilling-talellerbogst4">
    <w:name w:val="List Number 4"/>
    <w:basedOn w:val="Normal"/>
    <w:uiPriority w:val="99"/>
    <w:semiHidden/>
    <w:rsid w:val="00091C08"/>
    <w:pPr>
      <w:numPr>
        <w:numId w:val="31"/>
      </w:numPr>
    </w:pPr>
  </w:style>
  <w:style w:type="paragraph" w:styleId="Opstilling-talellerbogst5">
    <w:name w:val="List Number 5"/>
    <w:basedOn w:val="Normal"/>
    <w:uiPriority w:val="99"/>
    <w:semiHidden/>
    <w:rsid w:val="00091C08"/>
    <w:pPr>
      <w:numPr>
        <w:numId w:val="32"/>
      </w:numPr>
    </w:pPr>
  </w:style>
  <w:style w:type="paragraph" w:styleId="Brevhoved">
    <w:name w:val="Message Header"/>
    <w:basedOn w:val="Normal"/>
    <w:uiPriority w:val="99"/>
    <w:semiHidden/>
    <w:rsid w:val="00091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091C08"/>
    <w:rPr>
      <w:rFonts w:ascii="Times New Roman" w:hAnsi="Times New Roman"/>
    </w:rPr>
  </w:style>
  <w:style w:type="paragraph" w:styleId="Normalindrykning">
    <w:name w:val="Normal Indent"/>
    <w:basedOn w:val="Normal"/>
    <w:uiPriority w:val="99"/>
    <w:semiHidden/>
    <w:rsid w:val="00091C08"/>
    <w:pPr>
      <w:ind w:left="1304"/>
    </w:pPr>
  </w:style>
  <w:style w:type="paragraph" w:styleId="Noteoverskrift">
    <w:name w:val="Note Heading"/>
    <w:basedOn w:val="Normal"/>
    <w:next w:val="Normal"/>
    <w:uiPriority w:val="99"/>
    <w:semiHidden/>
    <w:rsid w:val="00091C08"/>
  </w:style>
  <w:style w:type="paragraph" w:styleId="Almindeligtekst">
    <w:name w:val="Plain Text"/>
    <w:basedOn w:val="Normal"/>
    <w:uiPriority w:val="99"/>
    <w:semiHidden/>
    <w:rsid w:val="00091C08"/>
    <w:rPr>
      <w:rFonts w:ascii="Courier New" w:hAnsi="Courier New" w:cs="Courier New"/>
      <w:szCs w:val="20"/>
    </w:rPr>
  </w:style>
  <w:style w:type="paragraph" w:styleId="Starthilsen">
    <w:name w:val="Salutation"/>
    <w:basedOn w:val="Normal"/>
    <w:next w:val="Normal"/>
    <w:uiPriority w:val="99"/>
    <w:semiHidden/>
    <w:rsid w:val="00091C08"/>
  </w:style>
  <w:style w:type="paragraph" w:styleId="Underskrift">
    <w:name w:val="Signature"/>
    <w:basedOn w:val="Normal"/>
    <w:uiPriority w:val="99"/>
    <w:semiHidden/>
    <w:rsid w:val="00091C08"/>
    <w:pPr>
      <w:ind w:left="4252"/>
    </w:pPr>
  </w:style>
  <w:style w:type="character" w:styleId="Strk">
    <w:name w:val="Strong"/>
    <w:basedOn w:val="Standardskrifttypeiafsnit"/>
    <w:uiPriority w:val="99"/>
    <w:semiHidden/>
    <w:qFormat/>
    <w:rsid w:val="00091C08"/>
    <w:rPr>
      <w:b/>
      <w:bCs/>
      <w:lang w:val="da-DK"/>
    </w:rPr>
  </w:style>
  <w:style w:type="paragraph" w:styleId="Undertitel">
    <w:name w:val="Subtitle"/>
    <w:basedOn w:val="Normal"/>
    <w:uiPriority w:val="99"/>
    <w:semiHidden/>
    <w:qFormat/>
    <w:rsid w:val="00091C08"/>
    <w:pPr>
      <w:spacing w:after="60"/>
      <w:jc w:val="center"/>
    </w:pPr>
    <w:rPr>
      <w:rFonts w:ascii="Arial" w:hAnsi="Arial" w:cs="Arial"/>
    </w:rPr>
  </w:style>
  <w:style w:type="table" w:styleId="Tabel-3D-effekter1">
    <w:name w:val="Table 3D effects 1"/>
    <w:basedOn w:val="Tabel-Normal"/>
    <w:semiHidden/>
    <w:rsid w:val="00091C0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091C0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091C0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091C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091C0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091C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091C0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091C0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091C0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091C0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091C0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091C0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091C0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091C0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091C0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091C0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091C0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091C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091C0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091C0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091C0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091C0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091C0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091C0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091C0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091C0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091C0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091C0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091C0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091C0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091C0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091C0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091C0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091C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091C0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091C0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091C0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091C0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091C0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09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091C0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091C0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091C0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091C08"/>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091C08"/>
    <w:pPr>
      <w:tabs>
        <w:tab w:val="right" w:leader="dot" w:pos="7655"/>
      </w:tabs>
      <w:spacing w:before="120"/>
      <w:ind w:right="567"/>
    </w:pPr>
    <w:rPr>
      <w:b/>
    </w:rPr>
  </w:style>
  <w:style w:type="paragraph" w:styleId="Indholdsfortegnelse2">
    <w:name w:val="toc 2"/>
    <w:basedOn w:val="Normal"/>
    <w:next w:val="Normal"/>
    <w:uiPriority w:val="99"/>
    <w:semiHidden/>
    <w:rsid w:val="00091C08"/>
    <w:pPr>
      <w:tabs>
        <w:tab w:val="right" w:leader="dot" w:pos="7655"/>
      </w:tabs>
      <w:ind w:left="284" w:right="567"/>
    </w:pPr>
  </w:style>
  <w:style w:type="paragraph" w:styleId="Indholdsfortegnelse3">
    <w:name w:val="toc 3"/>
    <w:basedOn w:val="Normal"/>
    <w:next w:val="Normal"/>
    <w:uiPriority w:val="99"/>
    <w:semiHidden/>
    <w:rsid w:val="00091C08"/>
    <w:pPr>
      <w:tabs>
        <w:tab w:val="right" w:leader="dot" w:pos="7655"/>
      </w:tabs>
      <w:ind w:left="567" w:right="567"/>
    </w:pPr>
  </w:style>
  <w:style w:type="paragraph" w:styleId="Indholdsfortegnelse4">
    <w:name w:val="toc 4"/>
    <w:basedOn w:val="Normal"/>
    <w:next w:val="Normal"/>
    <w:uiPriority w:val="99"/>
    <w:semiHidden/>
    <w:rsid w:val="00091C08"/>
    <w:pPr>
      <w:tabs>
        <w:tab w:val="right" w:leader="dot" w:pos="7655"/>
      </w:tabs>
      <w:ind w:left="851" w:right="567"/>
    </w:pPr>
  </w:style>
  <w:style w:type="paragraph" w:styleId="Indholdsfortegnelse5">
    <w:name w:val="toc 5"/>
    <w:basedOn w:val="Normal"/>
    <w:next w:val="Normal"/>
    <w:uiPriority w:val="99"/>
    <w:semiHidden/>
    <w:rsid w:val="00091C08"/>
    <w:pPr>
      <w:tabs>
        <w:tab w:val="right" w:pos="7655"/>
      </w:tabs>
      <w:ind w:left="1134" w:right="567"/>
    </w:pPr>
  </w:style>
  <w:style w:type="character" w:styleId="BesgtLink">
    <w:name w:val="FollowedHyperlink"/>
    <w:basedOn w:val="Standardskrifttypeiafsnit"/>
    <w:uiPriority w:val="99"/>
    <w:semiHidden/>
    <w:rsid w:val="00091C08"/>
    <w:rPr>
      <w:color w:val="800080"/>
      <w:u w:val="single"/>
      <w:lang w:val="da-DK"/>
    </w:rPr>
  </w:style>
  <w:style w:type="paragraph" w:styleId="Sidefod">
    <w:name w:val="footer"/>
    <w:basedOn w:val="Normal"/>
    <w:link w:val="SidefodTegn"/>
    <w:uiPriority w:val="99"/>
    <w:rsid w:val="00091C08"/>
    <w:pPr>
      <w:tabs>
        <w:tab w:val="center" w:pos="4819"/>
        <w:tab w:val="right" w:pos="9638"/>
      </w:tabs>
      <w:spacing w:line="180" w:lineRule="atLeast"/>
    </w:pPr>
    <w:rPr>
      <w:sz w:val="20"/>
    </w:rPr>
  </w:style>
  <w:style w:type="paragraph" w:styleId="Sidehoved">
    <w:name w:val="header"/>
    <w:basedOn w:val="Normal"/>
    <w:link w:val="SidehovedTegn"/>
    <w:uiPriority w:val="99"/>
    <w:rsid w:val="00C27D64"/>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091C08"/>
    <w:rPr>
      <w:color w:val="0000FF"/>
      <w:u w:val="single"/>
      <w:lang w:val="da-DK"/>
    </w:rPr>
  </w:style>
  <w:style w:type="character" w:styleId="Sidetal">
    <w:name w:val="page number"/>
    <w:basedOn w:val="Standardskrifttypeiafsnit"/>
    <w:uiPriority w:val="99"/>
    <w:semiHidden/>
    <w:rsid w:val="00091C08"/>
    <w:rPr>
      <w:rFonts w:ascii="Garamond" w:hAnsi="Garamond"/>
      <w:sz w:val="24"/>
      <w:lang w:val="da-DK"/>
    </w:rPr>
  </w:style>
  <w:style w:type="paragraph" w:customStyle="1" w:styleId="Normal-Punktliste">
    <w:name w:val="Normal - Punktliste"/>
    <w:basedOn w:val="Normal"/>
    <w:uiPriority w:val="6"/>
    <w:semiHidden/>
    <w:rsid w:val="0034658C"/>
    <w:pPr>
      <w:numPr>
        <w:numId w:val="2"/>
      </w:numPr>
      <w:spacing w:line="230" w:lineRule="atLeast"/>
    </w:pPr>
    <w:rPr>
      <w:rFonts w:ascii="Arial" w:hAnsi="Arial"/>
      <w:sz w:val="17"/>
    </w:rPr>
  </w:style>
  <w:style w:type="paragraph" w:styleId="Indholdsfortegnelse6">
    <w:name w:val="toc 6"/>
    <w:basedOn w:val="Normal"/>
    <w:next w:val="Normal"/>
    <w:uiPriority w:val="99"/>
    <w:semiHidden/>
    <w:rsid w:val="00091C08"/>
    <w:pPr>
      <w:tabs>
        <w:tab w:val="right" w:pos="7655"/>
      </w:tabs>
      <w:ind w:left="2268" w:right="567" w:hanging="1134"/>
    </w:pPr>
  </w:style>
  <w:style w:type="paragraph" w:styleId="Indholdsfortegnelse7">
    <w:name w:val="toc 7"/>
    <w:basedOn w:val="Normal"/>
    <w:next w:val="Normal"/>
    <w:uiPriority w:val="99"/>
    <w:semiHidden/>
    <w:rsid w:val="00091C08"/>
    <w:pPr>
      <w:tabs>
        <w:tab w:val="right" w:pos="7655"/>
      </w:tabs>
      <w:ind w:left="2268" w:right="567" w:hanging="1134"/>
    </w:pPr>
  </w:style>
  <w:style w:type="paragraph" w:styleId="Indholdsfortegnelse8">
    <w:name w:val="toc 8"/>
    <w:basedOn w:val="Normal"/>
    <w:next w:val="Normal"/>
    <w:uiPriority w:val="99"/>
    <w:semiHidden/>
    <w:rsid w:val="00091C08"/>
    <w:pPr>
      <w:tabs>
        <w:tab w:val="right" w:pos="7655"/>
      </w:tabs>
      <w:ind w:left="2268" w:right="567" w:hanging="1134"/>
    </w:pPr>
  </w:style>
  <w:style w:type="paragraph" w:styleId="Indholdsfortegnelse9">
    <w:name w:val="toc 9"/>
    <w:basedOn w:val="Normal"/>
    <w:next w:val="Normal"/>
    <w:uiPriority w:val="99"/>
    <w:semiHidden/>
    <w:rsid w:val="00091C08"/>
    <w:pPr>
      <w:tabs>
        <w:tab w:val="right" w:pos="7655"/>
      </w:tabs>
      <w:ind w:left="2268" w:right="567" w:hanging="1134"/>
    </w:pPr>
  </w:style>
  <w:style w:type="paragraph" w:customStyle="1" w:styleId="Normal-Nummerering">
    <w:name w:val="Normal - Nummerering"/>
    <w:basedOn w:val="Normal"/>
    <w:uiPriority w:val="6"/>
    <w:semiHidden/>
    <w:rsid w:val="00091C08"/>
  </w:style>
  <w:style w:type="paragraph" w:customStyle="1" w:styleId="Tabeltekst">
    <w:name w:val="Tabel tekst"/>
    <w:basedOn w:val="Normal"/>
    <w:uiPriority w:val="6"/>
    <w:rsid w:val="00091C08"/>
    <w:pPr>
      <w:spacing w:after="0" w:line="150" w:lineRule="atLeast"/>
      <w:ind w:right="57"/>
    </w:pPr>
    <w:rPr>
      <w:rFonts w:ascii="Arial" w:hAnsi="Arial"/>
      <w:sz w:val="14"/>
    </w:rPr>
  </w:style>
  <w:style w:type="paragraph" w:customStyle="1" w:styleId="Tabeloverskrift">
    <w:name w:val="Tabel overskrift"/>
    <w:basedOn w:val="Normal"/>
    <w:uiPriority w:val="6"/>
    <w:rsid w:val="00091C08"/>
    <w:pPr>
      <w:spacing w:after="0" w:line="150" w:lineRule="atLeast"/>
      <w:ind w:right="57"/>
    </w:pPr>
    <w:rPr>
      <w:rFonts w:ascii="Arial" w:hAnsi="Arial"/>
      <w:b/>
      <w:sz w:val="14"/>
    </w:rPr>
  </w:style>
  <w:style w:type="paragraph" w:customStyle="1" w:styleId="Tabelkolonneoverskrift">
    <w:name w:val="Tabel kolonne overskrift"/>
    <w:basedOn w:val="Normal"/>
    <w:uiPriority w:val="6"/>
    <w:rsid w:val="00091C08"/>
    <w:pPr>
      <w:spacing w:after="0" w:line="150" w:lineRule="atLeast"/>
      <w:ind w:right="57"/>
      <w:jc w:val="right"/>
    </w:pPr>
    <w:rPr>
      <w:rFonts w:ascii="Arial" w:hAnsi="Arial"/>
      <w:b/>
      <w:sz w:val="14"/>
    </w:rPr>
  </w:style>
  <w:style w:type="table" w:customStyle="1" w:styleId="Table-Normal">
    <w:name w:val="Table - Normal"/>
    <w:basedOn w:val="Tabel-Normal"/>
    <w:rsid w:val="00091C08"/>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uiPriority w:val="6"/>
    <w:rsid w:val="00091C08"/>
    <w:pPr>
      <w:ind w:left="57"/>
      <w:jc w:val="right"/>
    </w:pPr>
  </w:style>
  <w:style w:type="paragraph" w:customStyle="1" w:styleId="TabeltalTotal">
    <w:name w:val="Tabel tal Total"/>
    <w:basedOn w:val="Tabeltal"/>
    <w:uiPriority w:val="6"/>
    <w:rsid w:val="00091C08"/>
    <w:rPr>
      <w:b/>
    </w:rPr>
  </w:style>
  <w:style w:type="paragraph" w:customStyle="1" w:styleId="Template">
    <w:name w:val="Template"/>
    <w:uiPriority w:val="7"/>
    <w:semiHidden/>
    <w:rsid w:val="00091C08"/>
    <w:pPr>
      <w:spacing w:after="0"/>
    </w:pPr>
    <w:rPr>
      <w:noProof/>
    </w:rPr>
  </w:style>
  <w:style w:type="paragraph" w:customStyle="1" w:styleId="Template-Virksomhedsnavn">
    <w:name w:val="Template - Virksomheds navn"/>
    <w:basedOn w:val="Template"/>
    <w:next w:val="Template-Adresse"/>
    <w:uiPriority w:val="7"/>
    <w:semiHidden/>
    <w:rsid w:val="00091C08"/>
    <w:pPr>
      <w:spacing w:after="200"/>
    </w:pPr>
  </w:style>
  <w:style w:type="paragraph" w:customStyle="1" w:styleId="Template-Dato">
    <w:name w:val="Template - Dato"/>
    <w:basedOn w:val="Template"/>
    <w:uiPriority w:val="7"/>
    <w:semiHidden/>
    <w:rsid w:val="00091C08"/>
  </w:style>
  <w:style w:type="table" w:styleId="Tabel-Gitter">
    <w:name w:val="Table Grid"/>
    <w:basedOn w:val="Tabel-Normal"/>
    <w:uiPriority w:val="39"/>
    <w:rsid w:val="00091C0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091C08"/>
    <w:pPr>
      <w:spacing w:line="320" w:lineRule="atLeast"/>
    </w:pPr>
    <w:rPr>
      <w:rFonts w:ascii="Arial" w:hAnsi="Arial"/>
      <w:b/>
      <w:sz w:val="26"/>
    </w:rPr>
  </w:style>
  <w:style w:type="paragraph" w:customStyle="1" w:styleId="Notatkildeangivelse">
    <w:name w:val="Notat/kildeangivelse"/>
    <w:basedOn w:val="Normal"/>
    <w:uiPriority w:val="6"/>
    <w:rsid w:val="00091C08"/>
    <w:pPr>
      <w:tabs>
        <w:tab w:val="left" w:pos="737"/>
      </w:tabs>
      <w:spacing w:after="0" w:line="240" w:lineRule="atLeast"/>
    </w:pPr>
    <w:rPr>
      <w:sz w:val="20"/>
    </w:rPr>
  </w:style>
  <w:style w:type="paragraph" w:styleId="Listeoverfigurer">
    <w:name w:val="table of figures"/>
    <w:basedOn w:val="Normal"/>
    <w:next w:val="Normal"/>
    <w:uiPriority w:val="99"/>
    <w:semiHidden/>
    <w:rsid w:val="00091C08"/>
  </w:style>
  <w:style w:type="paragraph" w:customStyle="1" w:styleId="Template-INI">
    <w:name w:val="Template - INI"/>
    <w:basedOn w:val="Normal"/>
    <w:uiPriority w:val="7"/>
    <w:semiHidden/>
    <w:rsid w:val="00091C08"/>
    <w:pPr>
      <w:spacing w:after="0"/>
    </w:pPr>
    <w:rPr>
      <w:noProof/>
    </w:rPr>
  </w:style>
  <w:style w:type="paragraph" w:customStyle="1" w:styleId="BoksBillede">
    <w:name w:val="Boks Billede"/>
    <w:uiPriority w:val="5"/>
    <w:rsid w:val="00091C08"/>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091C08"/>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091C08"/>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091C08"/>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091C08"/>
    <w:pPr>
      <w:numPr>
        <w:numId w:val="22"/>
      </w:numPr>
    </w:pPr>
  </w:style>
  <w:style w:type="paragraph" w:customStyle="1" w:styleId="BoksPunktopstilling">
    <w:name w:val="Boks Punktopstilling"/>
    <w:basedOn w:val="BoksTekst"/>
    <w:uiPriority w:val="5"/>
    <w:rsid w:val="00091C08"/>
    <w:pPr>
      <w:numPr>
        <w:numId w:val="21"/>
      </w:numPr>
    </w:pPr>
  </w:style>
  <w:style w:type="paragraph" w:customStyle="1" w:styleId="FootnoteSeperator">
    <w:name w:val="Footnote Seperator"/>
    <w:basedOn w:val="Normal"/>
    <w:next w:val="Normal"/>
    <w:uiPriority w:val="99"/>
    <w:semiHidden/>
    <w:rsid w:val="00091C08"/>
    <w:pPr>
      <w:pBdr>
        <w:top w:val="single" w:sz="2" w:space="1" w:color="auto"/>
      </w:pBdr>
      <w:spacing w:before="280" w:after="0" w:line="240" w:lineRule="auto"/>
    </w:pPr>
    <w:rPr>
      <w:rFonts w:ascii="Arial" w:hAnsi="Arial"/>
      <w:sz w:val="4"/>
    </w:rPr>
  </w:style>
  <w:style w:type="paragraph" w:customStyle="1" w:styleId="Normal-Nummerliste">
    <w:name w:val="Normal - Nummerliste"/>
    <w:basedOn w:val="Normal"/>
    <w:uiPriority w:val="6"/>
    <w:semiHidden/>
    <w:rsid w:val="0034658C"/>
    <w:pPr>
      <w:numPr>
        <w:numId w:val="1"/>
      </w:numPr>
      <w:spacing w:line="230" w:lineRule="atLeast"/>
    </w:pPr>
    <w:rPr>
      <w:rFonts w:ascii="Arial" w:hAnsi="Arial"/>
      <w:sz w:val="17"/>
    </w:rPr>
  </w:style>
  <w:style w:type="paragraph" w:customStyle="1" w:styleId="Template-Adresse">
    <w:name w:val="Template - Adresse"/>
    <w:basedOn w:val="Template"/>
    <w:uiPriority w:val="7"/>
    <w:semiHidden/>
    <w:rsid w:val="0054344D"/>
    <w:pPr>
      <w:spacing w:line="240" w:lineRule="atLeast"/>
      <w:jc w:val="center"/>
    </w:pPr>
    <w:rPr>
      <w:rFonts w:ascii="Arial" w:hAnsi="Arial"/>
      <w:color w:val="D73F12" w:themeColor="text2"/>
      <w:sz w:val="14"/>
    </w:rPr>
  </w:style>
  <w:style w:type="paragraph" w:customStyle="1" w:styleId="ListNumberTable">
    <w:name w:val="List Number Table"/>
    <w:basedOn w:val="Opstilling-talellerbogst"/>
    <w:uiPriority w:val="2"/>
    <w:rsid w:val="00091C08"/>
    <w:pPr>
      <w:numPr>
        <w:numId w:val="0"/>
      </w:numPr>
    </w:pPr>
    <w:rPr>
      <w:sz w:val="14"/>
    </w:rPr>
  </w:style>
  <w:style w:type="paragraph" w:customStyle="1" w:styleId="ListBulletTable">
    <w:name w:val="List Bullet Table"/>
    <w:basedOn w:val="Opstilling-punkttegn"/>
    <w:uiPriority w:val="2"/>
    <w:rsid w:val="00091C08"/>
    <w:pPr>
      <w:numPr>
        <w:numId w:val="0"/>
      </w:numPr>
    </w:pPr>
    <w:rPr>
      <w:sz w:val="14"/>
    </w:rPr>
  </w:style>
  <w:style w:type="paragraph" w:customStyle="1" w:styleId="Afsenderinfo">
    <w:name w:val="Afsender info"/>
    <w:basedOn w:val="Normal"/>
    <w:uiPriority w:val="6"/>
    <w:semiHidden/>
    <w:qFormat/>
    <w:rsid w:val="00091C08"/>
    <w:pPr>
      <w:spacing w:after="0"/>
    </w:pPr>
  </w:style>
  <w:style w:type="character" w:customStyle="1" w:styleId="KildeangivelseChar">
    <w:name w:val="Kildeangivelse Char"/>
    <w:link w:val="Kildeangivelse"/>
    <w:uiPriority w:val="5"/>
    <w:locked/>
    <w:rsid w:val="00091C08"/>
    <w:rPr>
      <w:sz w:val="16"/>
      <w:lang w:val="da-DK"/>
    </w:rPr>
  </w:style>
  <w:style w:type="paragraph" w:customStyle="1" w:styleId="Space">
    <w:name w:val="Space"/>
    <w:basedOn w:val="Normal"/>
    <w:uiPriority w:val="5"/>
    <w:rsid w:val="00091C08"/>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091C08"/>
    <w:pPr>
      <w:tabs>
        <w:tab w:val="left" w:pos="680"/>
      </w:tabs>
      <w:spacing w:after="0" w:line="200" w:lineRule="atLeast"/>
      <w:ind w:left="681" w:right="227" w:hanging="454"/>
    </w:pPr>
    <w:rPr>
      <w:sz w:val="16"/>
    </w:rPr>
  </w:style>
  <w:style w:type="paragraph" w:customStyle="1" w:styleId="TabelIndsttelse">
    <w:name w:val="Tabel Indsættelse"/>
    <w:basedOn w:val="Normal"/>
    <w:uiPriority w:val="5"/>
    <w:rsid w:val="00091C08"/>
    <w:pPr>
      <w:spacing w:after="0" w:line="40" w:lineRule="atLeast"/>
      <w:ind w:left="227" w:right="227"/>
      <w:contextualSpacing/>
    </w:pPr>
    <w:rPr>
      <w:rFonts w:ascii="Arial" w:hAnsi="Arial"/>
      <w:sz w:val="17"/>
      <w:szCs w:val="17"/>
    </w:rPr>
  </w:style>
  <w:style w:type="paragraph" w:customStyle="1" w:styleId="Template-SmallAddress">
    <w:name w:val="Template - Small Address"/>
    <w:basedOn w:val="Template"/>
    <w:uiPriority w:val="7"/>
    <w:semiHidden/>
    <w:rsid w:val="00B45AE1"/>
    <w:pPr>
      <w:spacing w:line="160" w:lineRule="atLeast"/>
    </w:pPr>
    <w:rPr>
      <w:rFonts w:ascii="Arial" w:hAnsi="Arial"/>
      <w:sz w:val="13"/>
    </w:rPr>
  </w:style>
  <w:style w:type="character" w:customStyle="1" w:styleId="SidehovedTegn">
    <w:name w:val="Sidehoved Tegn"/>
    <w:basedOn w:val="Standardskrifttypeiafsnit"/>
    <w:link w:val="Sidehoved"/>
    <w:uiPriority w:val="99"/>
    <w:rsid w:val="00C27D64"/>
    <w:rPr>
      <w:sz w:val="20"/>
      <w:lang w:val="da-DK"/>
    </w:rPr>
  </w:style>
  <w:style w:type="table" w:customStyle="1" w:styleId="Blank">
    <w:name w:val="Blank"/>
    <w:basedOn w:val="Tabel-Normal"/>
    <w:uiPriority w:val="99"/>
    <w:rsid w:val="00091C08"/>
    <w:pPr>
      <w:spacing w:after="0" w:line="240" w:lineRule="atLeast"/>
    </w:pPr>
    <w:rPr>
      <w:rFonts w:eastAsiaTheme="minorHAnsi" w:cstheme="minorBidi"/>
      <w:szCs w:val="20"/>
      <w:lang w:eastAsia="en-US"/>
    </w:rPr>
    <w:tblPr>
      <w:tblCellMar>
        <w:left w:w="0" w:type="dxa"/>
        <w:right w:w="0" w:type="dxa"/>
      </w:tblCellMar>
    </w:tblPr>
  </w:style>
  <w:style w:type="paragraph" w:customStyle="1" w:styleId="Anm">
    <w:name w:val="Anm"/>
    <w:basedOn w:val="Kildeangivelse"/>
    <w:next w:val="Normal"/>
    <w:link w:val="AnmChar"/>
    <w:uiPriority w:val="5"/>
    <w:rsid w:val="00091C08"/>
    <w:pPr>
      <w:spacing w:before="113"/>
    </w:pPr>
  </w:style>
  <w:style w:type="character" w:customStyle="1" w:styleId="AnmChar">
    <w:name w:val="Anm Char"/>
    <w:basedOn w:val="KildeangivelseChar"/>
    <w:link w:val="Anm"/>
    <w:uiPriority w:val="5"/>
    <w:rsid w:val="00091C08"/>
    <w:rPr>
      <w:sz w:val="16"/>
      <w:lang w:val="da-DK"/>
    </w:rPr>
  </w:style>
  <w:style w:type="character" w:styleId="Pladsholdertekst">
    <w:name w:val="Placeholder Text"/>
    <w:basedOn w:val="Standardskrifttypeiafsnit"/>
    <w:uiPriority w:val="99"/>
    <w:semiHidden/>
    <w:rsid w:val="00091C08"/>
    <w:rPr>
      <w:color w:val="808080"/>
      <w:lang w:val="da-DK"/>
    </w:rPr>
  </w:style>
  <w:style w:type="paragraph" w:customStyle="1" w:styleId="Sidenummer">
    <w:name w:val="Sidenummer"/>
    <w:basedOn w:val="Normal"/>
    <w:next w:val="Sidehoved"/>
    <w:uiPriority w:val="8"/>
    <w:qFormat/>
    <w:rsid w:val="00C27D64"/>
    <w:pPr>
      <w:tabs>
        <w:tab w:val="left" w:pos="8034"/>
      </w:tabs>
      <w:ind w:right="-2268"/>
    </w:pPr>
  </w:style>
  <w:style w:type="paragraph" w:customStyle="1" w:styleId="Template-Dokumentnavn">
    <w:name w:val="Template - Dokument navn"/>
    <w:basedOn w:val="Template"/>
    <w:uiPriority w:val="7"/>
    <w:semiHidden/>
    <w:rsid w:val="00494F03"/>
    <w:pPr>
      <w:spacing w:line="440" w:lineRule="atLeast"/>
      <w:outlineLvl w:val="0"/>
    </w:pPr>
    <w:rPr>
      <w:rFonts w:ascii="Arial" w:hAnsi="Arial"/>
      <w:sz w:val="40"/>
    </w:rPr>
  </w:style>
  <w:style w:type="paragraph" w:styleId="Listeafsnit">
    <w:name w:val="List Paragraph"/>
    <w:basedOn w:val="Normal"/>
    <w:uiPriority w:val="34"/>
    <w:qFormat/>
    <w:rsid w:val="00E612E3"/>
    <w:pPr>
      <w:spacing w:after="0" w:line="240" w:lineRule="auto"/>
      <w:ind w:left="720"/>
      <w:contextualSpacing/>
    </w:pPr>
    <w:rPr>
      <w:rFonts w:ascii="Calibri" w:eastAsiaTheme="minorHAnsi" w:hAnsi="Calibri"/>
      <w:sz w:val="22"/>
      <w:szCs w:val="22"/>
      <w:lang w:eastAsia="en-US"/>
    </w:rPr>
  </w:style>
  <w:style w:type="paragraph" w:customStyle="1" w:styleId="Default">
    <w:name w:val="Default"/>
    <w:rsid w:val="00E612E3"/>
    <w:pPr>
      <w:autoSpaceDE w:val="0"/>
      <w:autoSpaceDN w:val="0"/>
      <w:adjustRightInd w:val="0"/>
      <w:spacing w:after="0" w:line="240" w:lineRule="auto"/>
    </w:pPr>
    <w:rPr>
      <w:rFonts w:ascii="Arial" w:hAnsi="Arial" w:cs="Arial"/>
      <w:color w:val="000000"/>
    </w:rPr>
  </w:style>
  <w:style w:type="character" w:customStyle="1" w:styleId="SidefodTegn">
    <w:name w:val="Sidefod Tegn"/>
    <w:basedOn w:val="Standardskrifttypeiafsnit"/>
    <w:link w:val="Sidefod"/>
    <w:uiPriority w:val="99"/>
    <w:rsid w:val="00C613D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5726">
      <w:bodyDiv w:val="1"/>
      <w:marLeft w:val="0"/>
      <w:marRight w:val="0"/>
      <w:marTop w:val="0"/>
      <w:marBottom w:val="0"/>
      <w:divBdr>
        <w:top w:val="none" w:sz="0" w:space="0" w:color="auto"/>
        <w:left w:val="none" w:sz="0" w:space="0" w:color="auto"/>
        <w:bottom w:val="none" w:sz="0" w:space="0" w:color="auto"/>
        <w:right w:val="none" w:sz="0" w:space="0" w:color="auto"/>
      </w:divBdr>
    </w:div>
    <w:div w:id="9783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nskab@statens-adm.dk" TargetMode="External"/><Relationship Id="rId18" Type="http://schemas.openxmlformats.org/officeDocument/2006/relationships/hyperlink" Target="https://oes.dk/media/52112/vejledning-om-funktionsadskillelse-_september-20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regnskab@statens-adm.dk" TargetMode="External"/><Relationship Id="rId17" Type="http://schemas.openxmlformats.org/officeDocument/2006/relationships/hyperlink" Target="mailto:regnskab@statens-adm.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nskab@statens-adm.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nskab@statens-adm.d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regnskab@statens-adm.dk" TargetMode="External"/><Relationship Id="rId23" Type="http://schemas.openxmlformats.org/officeDocument/2006/relationships/header" Target="header3.xml"/><Relationship Id="rId10" Type="http://schemas.openxmlformats.org/officeDocument/2006/relationships/hyperlink" Target="https://oes.dk/media/52112/vejledning-om-funktionsadskillelse-_september-2024.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nskab@statens-adm.d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M Statens Administration">
      <a:dk1>
        <a:srgbClr val="000000"/>
      </a:dk1>
      <a:lt1>
        <a:srgbClr val="FFFFFF"/>
      </a:lt1>
      <a:dk2>
        <a:srgbClr val="D73F12"/>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16a0badb-c120-4454-aa8d-dbb683315b02","elementConfiguration":{"binding":"Translations.Page","removeAndKeepContent":false,"disableUpdates":false,"type":"text"}},{"type":"richTextContentControl","id":"d524c8d0-7dcb-4ccd-ac64-b0daaca30d5d","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","disableUpdates":false,"type":"colorTheme"}],"isBaseTemplate":false,"templateName":"Tomt dokument","templateDescription":"Tomt dokument med FM-koncernens typografier","enableDocumentContentUpdater":true,"version":"1.12"}]]></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D8E4-E1B7-421A-A0A6-D886863FBE7D}">
  <ds:schemaRefs/>
</ds:datastoreItem>
</file>

<file path=customXml/itemProps2.xml><?xml version="1.0" encoding="utf-8"?>
<ds:datastoreItem xmlns:ds="http://schemas.openxmlformats.org/officeDocument/2006/customXml" ds:itemID="{B5A834B6-295D-4C93-992E-04A35D425116}">
  <ds:schemaRefs/>
</ds:datastoreItem>
</file>

<file path=customXml/itemProps3.xml><?xml version="1.0" encoding="utf-8"?>
<ds:datastoreItem xmlns:ds="http://schemas.openxmlformats.org/officeDocument/2006/customXml" ds:itemID="{86C8F304-9432-4948-9058-F6CBA6A6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1252</Words>
  <Characters>7642</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2024-10-03T09:31:00Z</dcterms:created>
  <dcterms:modified xsi:type="dcterms:W3CDTF">2024-10-03T09:31:00Z</dcterms:modified>
</cp:coreProperties>
</file>